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47676736"/>
    <w:bookmarkStart w:id="1" w:name="_GoBack"/>
    <w:bookmarkEnd w:id="1"/>
    <w:p w14:paraId="7EDFAC39" w14:textId="34554096" w:rsidR="00C65CF0" w:rsidRPr="00756C0A" w:rsidRDefault="00705451" w:rsidP="005E4888">
      <w:pPr>
        <w:spacing w:after="0" w:line="240" w:lineRule="auto"/>
        <w:rPr>
          <w:rFonts w:ascii="Calibri" w:eastAsia="Calibri" w:hAnsi="Calibri" w:cs="Calibri"/>
          <w:b/>
          <w:bCs/>
          <w:color w:val="000000" w:themeColor="text1"/>
          <w:sz w:val="28"/>
          <w:szCs w:val="28"/>
        </w:rPr>
      </w:pPr>
      <w:r>
        <w:rPr>
          <w:noProof/>
          <w:color w:val="000000" w:themeColor="text1"/>
          <w:sz w:val="28"/>
          <w:szCs w:val="28"/>
          <w:lang w:eastAsia="es-CL"/>
        </w:rPr>
        <mc:AlternateContent>
          <mc:Choice Requires="wps">
            <w:drawing>
              <wp:anchor distT="0" distB="0" distL="114300" distR="114300" simplePos="0" relativeHeight="251660288" behindDoc="0" locked="0" layoutInCell="1" allowOverlap="1" wp14:anchorId="459B79CE" wp14:editId="6D694752">
                <wp:simplePos x="0" y="0"/>
                <wp:positionH relativeFrom="rightMargin">
                  <wp:posOffset>646997</wp:posOffset>
                </wp:positionH>
                <wp:positionV relativeFrom="paragraph">
                  <wp:posOffset>-899795</wp:posOffset>
                </wp:positionV>
                <wp:extent cx="216569" cy="10021436"/>
                <wp:effectExtent l="0" t="0" r="12065" b="18415"/>
                <wp:wrapNone/>
                <wp:docPr id="1228919415" name="Rectángulo 2"/>
                <wp:cNvGraphicFramePr/>
                <a:graphic xmlns:a="http://schemas.openxmlformats.org/drawingml/2006/main">
                  <a:graphicData uri="http://schemas.microsoft.com/office/word/2010/wordprocessingShape">
                    <wps:wsp>
                      <wps:cNvSpPr/>
                      <wps:spPr>
                        <a:xfrm flipH="1">
                          <a:off x="0" y="0"/>
                          <a:ext cx="216569" cy="10021436"/>
                        </a:xfrm>
                        <a:prstGeom prst="rect">
                          <a:avLst/>
                        </a:prstGeom>
                        <a:solidFill>
                          <a:srgbClr val="FFFF00"/>
                        </a:solidFill>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136AA0" id="Rectángulo 2" o:spid="_x0000_s1026" style="position:absolute;margin-left:50.95pt;margin-top:-70.85pt;width:17.05pt;height:789.1pt;flip:x;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" fillcolor="yellow" strokecolor="#261c00 [487]" strokeweight="1pt">
                <w10:wrap anchorx="margin"/>
              </v:rect>
            </w:pict>
          </mc:Fallback>
        </mc:AlternateContent>
      </w:r>
      <w:r>
        <w:rPr>
          <w:noProof/>
          <w:color w:val="000000" w:themeColor="text1"/>
          <w:sz w:val="28"/>
          <w:szCs w:val="28"/>
          <w:lang w:eastAsia="es-CL"/>
        </w:rPr>
        <mc:AlternateContent>
          <mc:Choice Requires="wps">
            <w:drawing>
              <wp:anchor distT="0" distB="0" distL="114300" distR="114300" simplePos="0" relativeHeight="251659264" behindDoc="0" locked="0" layoutInCell="1" allowOverlap="1" wp14:anchorId="4BF2284A" wp14:editId="1AE42B7A">
                <wp:simplePos x="0" y="0"/>
                <wp:positionH relativeFrom="column">
                  <wp:posOffset>-1056072</wp:posOffset>
                </wp:positionH>
                <wp:positionV relativeFrom="paragraph">
                  <wp:posOffset>-899795</wp:posOffset>
                </wp:positionV>
                <wp:extent cx="4307305" cy="3585411"/>
                <wp:effectExtent l="0" t="0" r="0" b="0"/>
                <wp:wrapNone/>
                <wp:docPr id="1388078851" name="Cuadro de texto 1"/>
                <wp:cNvGraphicFramePr/>
                <a:graphic xmlns:a="http://schemas.openxmlformats.org/drawingml/2006/main">
                  <a:graphicData uri="http://schemas.microsoft.com/office/word/2010/wordprocessingShape">
                    <wps:wsp>
                      <wps:cNvSpPr txBox="1"/>
                      <wps:spPr>
                        <a:xfrm>
                          <a:off x="0" y="0"/>
                          <a:ext cx="4307305" cy="3585411"/>
                        </a:xfrm>
                        <a:prstGeom prst="rect">
                          <a:avLst/>
                        </a:prstGeom>
                        <a:solidFill>
                          <a:schemeClr val="lt1"/>
                        </a:solidFill>
                        <a:ln w="6350">
                          <a:noFill/>
                        </a:ln>
                      </wps:spPr>
                      <wps:txbx>
                        <w:txbxContent>
                          <w:p w14:paraId="2F5DA0D6" w14:textId="4D3B2BBA" w:rsidR="00705451" w:rsidRDefault="00705451">
                            <w:r w:rsidRPr="00705451">
                              <w:rPr>
                                <w:noProof/>
                                <w:lang w:eastAsia="es-CL"/>
                              </w:rPr>
                              <w:drawing>
                                <wp:inline distT="0" distB="0" distL="0" distR="0" wp14:anchorId="72095183" wp14:editId="36E124D9">
                                  <wp:extent cx="4430702" cy="3633537"/>
                                  <wp:effectExtent l="0" t="0" r="8255" b="5080"/>
                                  <wp:docPr id="146208066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80661" name="Imagen 1" descr="Logotipo&#10;&#10;Descripción generada automáticamente"/>
                                          <pic:cNvPicPr/>
                                        </pic:nvPicPr>
                                        <pic:blipFill>
                                          <a:blip r:embed="rId7"/>
                                          <a:stretch>
                                            <a:fillRect/>
                                          </a:stretch>
                                        </pic:blipFill>
                                        <pic:spPr>
                                          <a:xfrm>
                                            <a:off x="0" y="0"/>
                                            <a:ext cx="4457321" cy="365536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F2284A" id="_x0000_t202" coordsize="21600,21600" o:spt="202" path="m,l,21600r21600,l21600,xe">
                <v:stroke joinstyle="miter"/>
                <v:path gradientshapeok="t" o:connecttype="rect"/>
              </v:shapetype>
              <v:shape id="Cuadro de texto 1" o:spid="_x0000_s1026" type="#_x0000_t202" style="position:absolute;margin-left:-83.15pt;margin-top:-70.85pt;width:339.15pt;height:28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" fillcolor="white [3201]" stroked="f" strokeweight=".5pt">
                <v:textbox>
                  <w:txbxContent>
                    <w:p w14:paraId="2F5DA0D6" w14:textId="4D3B2BBA" w:rsidR="00705451" w:rsidRDefault="00705451">
                      <w:r w:rsidRPr="00705451">
                        <w:rPr>
                          <w:noProof/>
                          <w:lang w:eastAsia="es-CL"/>
                        </w:rPr>
                        <w:drawing>
                          <wp:inline distT="0" distB="0" distL="0" distR="0" wp14:anchorId="72095183" wp14:editId="36E124D9">
                            <wp:extent cx="4430702" cy="3633537"/>
                            <wp:effectExtent l="0" t="0" r="8255" b="5080"/>
                            <wp:docPr id="146208066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80661" name="Imagen 1" descr="Logotipo&#10;&#10;Descripción generada automáticamente"/>
                                    <pic:cNvPicPr/>
                                  </pic:nvPicPr>
                                  <pic:blipFill>
                                    <a:blip r:embed="rId8"/>
                                    <a:stretch>
                                      <a:fillRect/>
                                    </a:stretch>
                                  </pic:blipFill>
                                  <pic:spPr>
                                    <a:xfrm>
                                      <a:off x="0" y="0"/>
                                      <a:ext cx="4457321" cy="3655367"/>
                                    </a:xfrm>
                                    <a:prstGeom prst="rect">
                                      <a:avLst/>
                                    </a:prstGeom>
                                  </pic:spPr>
                                </pic:pic>
                              </a:graphicData>
                            </a:graphic>
                          </wp:inline>
                        </w:drawing>
                      </w:r>
                    </w:p>
                  </w:txbxContent>
                </v:textbox>
              </v:shape>
            </w:pict>
          </mc:Fallback>
        </mc:AlternateContent>
      </w:r>
      <w:r w:rsidR="00150894" w:rsidRPr="00756C0A">
        <w:rPr>
          <w:color w:val="000000" w:themeColor="text1"/>
          <w:sz w:val="28"/>
          <w:szCs w:val="28"/>
          <w:lang w:val="es-ES"/>
        </w:rPr>
        <w:tab/>
      </w:r>
    </w:p>
    <w:p w14:paraId="6D3ABACB" w14:textId="77777777" w:rsidR="00705451" w:rsidRDefault="00705451" w:rsidP="00705451">
      <w:pPr>
        <w:spacing w:after="0" w:line="240" w:lineRule="auto"/>
        <w:rPr>
          <w:rFonts w:ascii="Calibri" w:eastAsia="Calibri" w:hAnsi="Calibri" w:cs="Calibri"/>
          <w:b/>
          <w:bCs/>
          <w:color w:val="000000" w:themeColor="text1"/>
          <w:sz w:val="32"/>
          <w:szCs w:val="32"/>
        </w:rPr>
      </w:pPr>
    </w:p>
    <w:p w14:paraId="1A6AF728" w14:textId="77777777" w:rsidR="00705451" w:rsidRDefault="00705451" w:rsidP="00705451">
      <w:pPr>
        <w:spacing w:after="0" w:line="240" w:lineRule="auto"/>
        <w:rPr>
          <w:rFonts w:ascii="Calibri" w:eastAsia="Calibri" w:hAnsi="Calibri" w:cs="Calibri"/>
          <w:b/>
          <w:bCs/>
          <w:color w:val="000000" w:themeColor="text1"/>
          <w:sz w:val="32"/>
          <w:szCs w:val="32"/>
        </w:rPr>
      </w:pPr>
    </w:p>
    <w:p w14:paraId="39DF31C4" w14:textId="77777777" w:rsidR="00705451" w:rsidRDefault="00705451" w:rsidP="00705451">
      <w:pPr>
        <w:spacing w:after="0" w:line="240" w:lineRule="auto"/>
        <w:rPr>
          <w:rFonts w:ascii="Calibri" w:eastAsia="Calibri" w:hAnsi="Calibri" w:cs="Calibri"/>
          <w:b/>
          <w:bCs/>
          <w:color w:val="000000" w:themeColor="text1"/>
          <w:sz w:val="32"/>
          <w:szCs w:val="32"/>
        </w:rPr>
      </w:pPr>
    </w:p>
    <w:p w14:paraId="02B617A6" w14:textId="77777777" w:rsidR="00705451" w:rsidRDefault="00705451" w:rsidP="00705451">
      <w:pPr>
        <w:spacing w:after="0" w:line="240" w:lineRule="auto"/>
        <w:rPr>
          <w:rFonts w:ascii="Calibri" w:eastAsia="Calibri" w:hAnsi="Calibri" w:cs="Calibri"/>
          <w:b/>
          <w:bCs/>
          <w:color w:val="000000" w:themeColor="text1"/>
          <w:sz w:val="32"/>
          <w:szCs w:val="32"/>
        </w:rPr>
      </w:pPr>
    </w:p>
    <w:p w14:paraId="442065A2" w14:textId="77777777" w:rsidR="00705451" w:rsidRDefault="00705451" w:rsidP="00705451">
      <w:pPr>
        <w:spacing w:after="0" w:line="240" w:lineRule="auto"/>
        <w:rPr>
          <w:rFonts w:ascii="Calibri" w:eastAsia="Calibri" w:hAnsi="Calibri" w:cs="Calibri"/>
          <w:b/>
          <w:bCs/>
          <w:color w:val="000000" w:themeColor="text1"/>
          <w:sz w:val="32"/>
          <w:szCs w:val="32"/>
        </w:rPr>
      </w:pPr>
    </w:p>
    <w:p w14:paraId="3D58C57E" w14:textId="77777777" w:rsidR="00705451" w:rsidRDefault="00705451" w:rsidP="00705451">
      <w:pPr>
        <w:spacing w:after="0" w:line="240" w:lineRule="auto"/>
        <w:rPr>
          <w:rFonts w:ascii="Calibri" w:eastAsia="Calibri" w:hAnsi="Calibri" w:cs="Calibri"/>
          <w:b/>
          <w:bCs/>
          <w:color w:val="000000" w:themeColor="text1"/>
          <w:sz w:val="32"/>
          <w:szCs w:val="32"/>
        </w:rPr>
      </w:pPr>
    </w:p>
    <w:p w14:paraId="57385B3F" w14:textId="77777777" w:rsidR="00705451" w:rsidRDefault="00705451" w:rsidP="00705451">
      <w:pPr>
        <w:spacing w:after="0" w:line="240" w:lineRule="auto"/>
        <w:rPr>
          <w:rFonts w:ascii="Calibri" w:eastAsia="Calibri" w:hAnsi="Calibri" w:cs="Calibri"/>
          <w:b/>
          <w:bCs/>
          <w:color w:val="000000" w:themeColor="text1"/>
          <w:sz w:val="32"/>
          <w:szCs w:val="32"/>
        </w:rPr>
      </w:pPr>
    </w:p>
    <w:p w14:paraId="3CAC063E" w14:textId="77777777" w:rsidR="00705451" w:rsidRDefault="00705451" w:rsidP="00705451">
      <w:pPr>
        <w:spacing w:after="0" w:line="240" w:lineRule="auto"/>
        <w:rPr>
          <w:rFonts w:ascii="Calibri" w:eastAsia="Calibri" w:hAnsi="Calibri" w:cs="Calibri"/>
          <w:b/>
          <w:bCs/>
          <w:color w:val="000000" w:themeColor="text1"/>
          <w:sz w:val="32"/>
          <w:szCs w:val="32"/>
        </w:rPr>
      </w:pPr>
    </w:p>
    <w:p w14:paraId="58EB4C3B" w14:textId="77777777" w:rsidR="00705451" w:rsidRDefault="00705451" w:rsidP="00705451">
      <w:pPr>
        <w:spacing w:after="0" w:line="240" w:lineRule="auto"/>
        <w:rPr>
          <w:rFonts w:ascii="Calibri" w:eastAsia="Calibri" w:hAnsi="Calibri" w:cs="Calibri"/>
          <w:b/>
          <w:bCs/>
          <w:color w:val="000000" w:themeColor="text1"/>
          <w:sz w:val="32"/>
          <w:szCs w:val="32"/>
        </w:rPr>
      </w:pPr>
    </w:p>
    <w:p w14:paraId="1CAB8647" w14:textId="77777777" w:rsidR="00705451" w:rsidRDefault="00705451" w:rsidP="005E4888">
      <w:pPr>
        <w:spacing w:after="0" w:line="240" w:lineRule="auto"/>
        <w:jc w:val="center"/>
        <w:rPr>
          <w:rFonts w:ascii="Castellar" w:eastAsia="Calibri" w:hAnsi="Castellar" w:cs="Calibri"/>
          <w:b/>
          <w:bCs/>
          <w:color w:val="000000" w:themeColor="text1"/>
          <w:sz w:val="56"/>
          <w:szCs w:val="56"/>
        </w:rPr>
      </w:pPr>
    </w:p>
    <w:p w14:paraId="139233AA" w14:textId="05580459" w:rsidR="00705451" w:rsidRPr="00705451" w:rsidRDefault="00756C0A" w:rsidP="005E4888">
      <w:pPr>
        <w:spacing w:after="0" w:line="240" w:lineRule="auto"/>
        <w:jc w:val="center"/>
        <w:rPr>
          <w:rFonts w:ascii="Castellar" w:eastAsia="Calibri" w:hAnsi="Castellar" w:cs="Calibri"/>
          <w:b/>
          <w:bCs/>
          <w:color w:val="000000" w:themeColor="text1"/>
          <w:sz w:val="56"/>
          <w:szCs w:val="56"/>
        </w:rPr>
      </w:pPr>
      <w:r w:rsidRPr="00705451">
        <w:rPr>
          <w:rFonts w:ascii="Castellar" w:eastAsia="Calibri" w:hAnsi="Castellar" w:cs="Calibri"/>
          <w:b/>
          <w:bCs/>
          <w:color w:val="000000" w:themeColor="text1"/>
          <w:sz w:val="56"/>
          <w:szCs w:val="56"/>
        </w:rPr>
        <w:t xml:space="preserve">Reglamento </w:t>
      </w:r>
    </w:p>
    <w:p w14:paraId="5864667B" w14:textId="7C9DC908" w:rsidR="00756C0A" w:rsidRPr="00705451" w:rsidRDefault="00756C0A" w:rsidP="005E4888">
      <w:pPr>
        <w:spacing w:after="0" w:line="240" w:lineRule="auto"/>
        <w:jc w:val="center"/>
        <w:rPr>
          <w:rFonts w:ascii="Castellar" w:eastAsia="Calibri" w:hAnsi="Castellar" w:cs="Calibri"/>
          <w:b/>
          <w:bCs/>
          <w:color w:val="000000" w:themeColor="text1"/>
          <w:sz w:val="56"/>
          <w:szCs w:val="56"/>
        </w:rPr>
      </w:pPr>
      <w:r w:rsidRPr="00705451">
        <w:rPr>
          <w:rFonts w:ascii="Castellar" w:eastAsia="Calibri" w:hAnsi="Castellar" w:cs="Calibri"/>
          <w:b/>
          <w:bCs/>
          <w:color w:val="000000" w:themeColor="text1"/>
          <w:sz w:val="56"/>
          <w:szCs w:val="56"/>
        </w:rPr>
        <w:t>de evaluación, calificación y promoción escolar</w:t>
      </w:r>
      <w:r w:rsidR="00B25A89">
        <w:rPr>
          <w:rFonts w:ascii="Castellar" w:eastAsia="Calibri" w:hAnsi="Castellar" w:cs="Calibri"/>
          <w:b/>
          <w:bCs/>
          <w:color w:val="000000" w:themeColor="text1"/>
          <w:sz w:val="56"/>
          <w:szCs w:val="56"/>
        </w:rPr>
        <w:t>.</w:t>
      </w:r>
    </w:p>
    <w:p w14:paraId="7D2A326E" w14:textId="77777777" w:rsidR="00705451" w:rsidRPr="00705451" w:rsidRDefault="00705451" w:rsidP="005E4888">
      <w:pPr>
        <w:spacing w:after="0" w:line="240" w:lineRule="auto"/>
        <w:jc w:val="center"/>
        <w:rPr>
          <w:rFonts w:ascii="Castellar" w:eastAsia="Calibri" w:hAnsi="Castellar" w:cs="Calibri"/>
          <w:color w:val="000000" w:themeColor="text1"/>
          <w:sz w:val="56"/>
          <w:szCs w:val="56"/>
        </w:rPr>
      </w:pPr>
    </w:p>
    <w:p w14:paraId="10FFE237" w14:textId="77777777" w:rsidR="00705451" w:rsidRDefault="00705451" w:rsidP="005E4888">
      <w:pPr>
        <w:spacing w:after="0" w:line="240" w:lineRule="auto"/>
        <w:jc w:val="center"/>
        <w:rPr>
          <w:rFonts w:ascii="Castellar" w:eastAsia="Calibri" w:hAnsi="Castellar" w:cs="Calibri"/>
          <w:b/>
          <w:bCs/>
          <w:color w:val="000000" w:themeColor="text1"/>
          <w:sz w:val="56"/>
          <w:szCs w:val="56"/>
        </w:rPr>
      </w:pPr>
    </w:p>
    <w:p w14:paraId="53F808A8" w14:textId="5A2C7386" w:rsidR="0012153E" w:rsidRPr="00B25A89" w:rsidRDefault="00756C0A" w:rsidP="00B25A89">
      <w:pPr>
        <w:spacing w:after="0" w:line="240" w:lineRule="auto"/>
        <w:jc w:val="center"/>
        <w:rPr>
          <w:rFonts w:ascii="Castellar" w:eastAsia="Calibri" w:hAnsi="Castellar" w:cs="Calibri"/>
          <w:color w:val="000000" w:themeColor="text1"/>
          <w:sz w:val="56"/>
          <w:szCs w:val="56"/>
        </w:rPr>
      </w:pPr>
      <w:r w:rsidRPr="00705451">
        <w:rPr>
          <w:rFonts w:ascii="Castellar" w:eastAsia="Calibri" w:hAnsi="Castellar" w:cs="Calibri"/>
          <w:color w:val="000000" w:themeColor="text1"/>
          <w:sz w:val="56"/>
          <w:szCs w:val="56"/>
        </w:rPr>
        <w:t>Colegio Corazón de Jesú</w:t>
      </w:r>
      <w:r w:rsidR="00B25A89">
        <w:rPr>
          <w:rFonts w:ascii="Castellar" w:eastAsia="Calibri" w:hAnsi="Castellar" w:cs="Calibri"/>
          <w:color w:val="000000" w:themeColor="text1"/>
          <w:sz w:val="56"/>
          <w:szCs w:val="56"/>
        </w:rPr>
        <w:t>s</w:t>
      </w:r>
    </w:p>
    <w:p w14:paraId="6DADFF34" w14:textId="1F85D4F8" w:rsidR="00756C0A" w:rsidRDefault="00756C0A" w:rsidP="005E4888">
      <w:pPr>
        <w:spacing w:after="0" w:line="240" w:lineRule="auto"/>
        <w:jc w:val="center"/>
        <w:rPr>
          <w:rFonts w:ascii="Castellar" w:eastAsia="Calibri" w:hAnsi="Castellar" w:cs="Calibri"/>
          <w:color w:val="000000" w:themeColor="text1"/>
          <w:sz w:val="36"/>
          <w:szCs w:val="36"/>
        </w:rPr>
      </w:pPr>
      <w:r w:rsidRPr="00705451">
        <w:rPr>
          <w:rFonts w:ascii="Castellar" w:eastAsia="Calibri" w:hAnsi="Castellar" w:cs="Calibri"/>
          <w:color w:val="000000" w:themeColor="text1"/>
          <w:sz w:val="36"/>
          <w:szCs w:val="36"/>
        </w:rPr>
        <w:t>202</w:t>
      </w:r>
      <w:r w:rsidR="009766D7">
        <w:rPr>
          <w:rFonts w:ascii="Castellar" w:eastAsia="Calibri" w:hAnsi="Castellar" w:cs="Calibri"/>
          <w:color w:val="000000" w:themeColor="text1"/>
          <w:sz w:val="36"/>
          <w:szCs w:val="36"/>
        </w:rPr>
        <w:t>5</w:t>
      </w:r>
    </w:p>
    <w:p w14:paraId="48297398" w14:textId="77777777" w:rsidR="00B25A89" w:rsidRDefault="00B25A89" w:rsidP="005E4888">
      <w:pPr>
        <w:spacing w:after="0" w:line="240" w:lineRule="auto"/>
        <w:jc w:val="center"/>
        <w:rPr>
          <w:rFonts w:ascii="Castellar" w:eastAsia="Calibri" w:hAnsi="Castellar" w:cs="Calibri"/>
          <w:color w:val="000000" w:themeColor="text1"/>
          <w:sz w:val="36"/>
          <w:szCs w:val="36"/>
        </w:rPr>
      </w:pPr>
    </w:p>
    <w:p w14:paraId="51FC863D" w14:textId="77777777" w:rsidR="00B25A89" w:rsidRDefault="00B25A89" w:rsidP="005E4888">
      <w:pPr>
        <w:spacing w:after="0" w:line="240" w:lineRule="auto"/>
        <w:jc w:val="center"/>
        <w:rPr>
          <w:rFonts w:ascii="Castellar" w:eastAsia="Calibri" w:hAnsi="Castellar" w:cs="Calibri"/>
          <w:color w:val="000000" w:themeColor="text1"/>
          <w:sz w:val="36"/>
          <w:szCs w:val="36"/>
        </w:rPr>
      </w:pPr>
    </w:p>
    <w:p w14:paraId="7FB1B97E" w14:textId="77777777" w:rsidR="00B25A89" w:rsidRDefault="00B25A89" w:rsidP="005E4888">
      <w:pPr>
        <w:spacing w:after="0" w:line="240" w:lineRule="auto"/>
        <w:jc w:val="center"/>
        <w:rPr>
          <w:rFonts w:ascii="Castellar" w:eastAsia="Calibri" w:hAnsi="Castellar" w:cs="Calibri"/>
          <w:color w:val="000000" w:themeColor="text1"/>
          <w:sz w:val="36"/>
          <w:szCs w:val="36"/>
        </w:rPr>
      </w:pPr>
    </w:p>
    <w:p w14:paraId="404722A5" w14:textId="77777777" w:rsidR="00B25A89" w:rsidRDefault="00B25A89" w:rsidP="005E4888">
      <w:pPr>
        <w:spacing w:after="0" w:line="240" w:lineRule="auto"/>
        <w:jc w:val="center"/>
        <w:rPr>
          <w:rFonts w:ascii="Castellar" w:eastAsia="Calibri" w:hAnsi="Castellar" w:cs="Calibri"/>
          <w:color w:val="000000" w:themeColor="text1"/>
          <w:sz w:val="36"/>
          <w:szCs w:val="36"/>
        </w:rPr>
      </w:pPr>
    </w:p>
    <w:p w14:paraId="57F671C7" w14:textId="1975AAFF" w:rsidR="00B25A89" w:rsidRPr="00916E1F" w:rsidRDefault="00B25A89" w:rsidP="005E4888">
      <w:pPr>
        <w:spacing w:after="0" w:line="240" w:lineRule="auto"/>
        <w:jc w:val="center"/>
        <w:rPr>
          <w:rFonts w:ascii="Castellar" w:eastAsia="Calibri" w:hAnsi="Castellar" w:cs="Calibri"/>
          <w:b/>
          <w:bCs/>
        </w:rPr>
      </w:pPr>
      <w:r w:rsidRPr="00916E1F">
        <w:rPr>
          <w:rFonts w:ascii="Castellar" w:eastAsia="Calibri" w:hAnsi="Castellar" w:cs="Calibri"/>
          <w:b/>
          <w:bCs/>
        </w:rPr>
        <w:t>Baquedano #4144, Renca.</w:t>
      </w:r>
    </w:p>
    <w:p w14:paraId="1AFE7207" w14:textId="5FFCD8E1" w:rsidR="00B25A89" w:rsidRPr="00916E1F" w:rsidRDefault="00B25A89" w:rsidP="005E4888">
      <w:pPr>
        <w:spacing w:after="0" w:line="240" w:lineRule="auto"/>
        <w:jc w:val="center"/>
        <w:rPr>
          <w:rFonts w:ascii="Castellar" w:eastAsia="Calibri" w:hAnsi="Castellar" w:cs="Calibri"/>
          <w:b/>
          <w:bCs/>
        </w:rPr>
      </w:pPr>
      <w:r w:rsidRPr="00916E1F">
        <w:rPr>
          <w:rFonts w:ascii="Castellar" w:eastAsia="Calibri" w:hAnsi="Castellar" w:cs="Calibri"/>
          <w:b/>
          <w:bCs/>
        </w:rPr>
        <w:t>www.ccjrenca.com</w:t>
      </w:r>
    </w:p>
    <w:p w14:paraId="21D63ACE" w14:textId="77777777" w:rsidR="005E4888" w:rsidRPr="00705451" w:rsidRDefault="005E4888" w:rsidP="005E4888">
      <w:pPr>
        <w:spacing w:after="0" w:line="240" w:lineRule="auto"/>
        <w:rPr>
          <w:rFonts w:ascii="Castellar" w:eastAsia="Calibri" w:hAnsi="Castellar" w:cs="Calibri"/>
          <w:b/>
          <w:bCs/>
          <w:color w:val="000000" w:themeColor="text1"/>
          <w:sz w:val="56"/>
          <w:szCs w:val="56"/>
        </w:rPr>
      </w:pPr>
    </w:p>
    <w:p w14:paraId="5C4B4DF1" w14:textId="3DA29E78" w:rsidR="0012153E" w:rsidRPr="008B06C7" w:rsidRDefault="0012153E" w:rsidP="008B06C7">
      <w:pPr>
        <w:spacing w:after="0" w:line="240" w:lineRule="auto"/>
        <w:jc w:val="center"/>
        <w:rPr>
          <w:rFonts w:ascii="Ebrima" w:eastAsia="Calibri" w:hAnsi="Ebrima" w:cs="Calibri"/>
          <w:b/>
          <w:bCs/>
          <w:color w:val="000000" w:themeColor="text1"/>
          <w:sz w:val="32"/>
          <w:szCs w:val="32"/>
        </w:rPr>
      </w:pPr>
      <w:r w:rsidRPr="008B06C7">
        <w:rPr>
          <w:rFonts w:ascii="Ebrima" w:eastAsia="Calibri" w:hAnsi="Ebrima" w:cs="Calibri"/>
          <w:b/>
          <w:bCs/>
          <w:color w:val="000000" w:themeColor="text1"/>
          <w:sz w:val="32"/>
          <w:szCs w:val="32"/>
        </w:rPr>
        <w:t>Reglamento de evaluación, calificación y promoción escolar</w:t>
      </w:r>
      <w:r w:rsidR="00916E1F">
        <w:rPr>
          <w:rFonts w:ascii="Ebrima" w:eastAsia="Calibri" w:hAnsi="Ebrima" w:cs="Calibri"/>
          <w:b/>
          <w:bCs/>
          <w:color w:val="000000" w:themeColor="text1"/>
          <w:sz w:val="32"/>
          <w:szCs w:val="32"/>
        </w:rPr>
        <w:t>.</w:t>
      </w:r>
    </w:p>
    <w:p w14:paraId="4FF9FF26" w14:textId="22A632BE" w:rsidR="0012153E" w:rsidRPr="008B06C7" w:rsidRDefault="0012153E" w:rsidP="008B06C7">
      <w:pPr>
        <w:spacing w:after="0" w:line="240" w:lineRule="auto"/>
        <w:jc w:val="center"/>
        <w:rPr>
          <w:rFonts w:ascii="Ebrima" w:eastAsia="Calibri" w:hAnsi="Ebrima" w:cs="Calibri"/>
          <w:b/>
          <w:bCs/>
          <w:color w:val="000000" w:themeColor="text1"/>
          <w:sz w:val="32"/>
          <w:szCs w:val="32"/>
        </w:rPr>
      </w:pPr>
      <w:r w:rsidRPr="008B06C7">
        <w:rPr>
          <w:rFonts w:ascii="Ebrima" w:eastAsia="Calibri" w:hAnsi="Ebrima" w:cs="Calibri"/>
          <w:b/>
          <w:bCs/>
          <w:color w:val="000000" w:themeColor="text1"/>
          <w:sz w:val="32"/>
          <w:szCs w:val="32"/>
        </w:rPr>
        <w:t>Colegio Corazón de Jesús</w:t>
      </w:r>
      <w:r w:rsidR="00916E1F">
        <w:rPr>
          <w:rFonts w:ascii="Ebrima" w:eastAsia="Calibri" w:hAnsi="Ebrima" w:cs="Calibri"/>
          <w:b/>
          <w:bCs/>
          <w:color w:val="000000" w:themeColor="text1"/>
          <w:sz w:val="32"/>
          <w:szCs w:val="32"/>
        </w:rPr>
        <w:t>.</w:t>
      </w:r>
    </w:p>
    <w:p w14:paraId="52579BD9" w14:textId="5BCC0720" w:rsidR="0012153E" w:rsidRPr="008B06C7" w:rsidRDefault="00E95B71" w:rsidP="008B06C7">
      <w:pPr>
        <w:spacing w:after="0" w:line="240" w:lineRule="auto"/>
        <w:jc w:val="center"/>
        <w:rPr>
          <w:rFonts w:ascii="Ebrima" w:eastAsia="Calibri" w:hAnsi="Ebrima" w:cs="Calibri"/>
          <w:b/>
          <w:bCs/>
          <w:color w:val="000000" w:themeColor="text1"/>
          <w:sz w:val="32"/>
          <w:szCs w:val="32"/>
        </w:rPr>
      </w:pPr>
      <w:r w:rsidRPr="008B06C7">
        <w:rPr>
          <w:rFonts w:ascii="Ebrima" w:eastAsia="Calibri" w:hAnsi="Ebrima" w:cs="Calibri"/>
          <w:b/>
          <w:bCs/>
          <w:color w:val="000000" w:themeColor="text1"/>
          <w:sz w:val="32"/>
          <w:szCs w:val="32"/>
        </w:rPr>
        <w:t>202</w:t>
      </w:r>
      <w:r w:rsidR="009766D7">
        <w:rPr>
          <w:rFonts w:ascii="Ebrima" w:eastAsia="Calibri" w:hAnsi="Ebrima" w:cs="Calibri"/>
          <w:b/>
          <w:bCs/>
          <w:color w:val="000000" w:themeColor="text1"/>
          <w:sz w:val="32"/>
          <w:szCs w:val="32"/>
        </w:rPr>
        <w:t>5</w:t>
      </w:r>
    </w:p>
    <w:p w14:paraId="3937A62B" w14:textId="77777777" w:rsidR="005E4888" w:rsidRPr="008B06C7" w:rsidRDefault="005E4888" w:rsidP="008B06C7">
      <w:pPr>
        <w:spacing w:after="0" w:line="240" w:lineRule="auto"/>
        <w:jc w:val="both"/>
        <w:rPr>
          <w:rFonts w:ascii="Ebrima" w:eastAsia="Calibri" w:hAnsi="Ebrima" w:cs="Calibri"/>
          <w:b/>
          <w:bCs/>
          <w:color w:val="000000" w:themeColor="text1"/>
          <w:sz w:val="32"/>
          <w:szCs w:val="32"/>
        </w:rPr>
      </w:pPr>
    </w:p>
    <w:p w14:paraId="45D539E0" w14:textId="77777777" w:rsidR="00705451" w:rsidRPr="008B06C7" w:rsidRDefault="00705451" w:rsidP="008B06C7">
      <w:pPr>
        <w:spacing w:after="0" w:line="240" w:lineRule="auto"/>
        <w:jc w:val="both"/>
        <w:rPr>
          <w:rFonts w:ascii="Ebrima" w:eastAsia="Calibri" w:hAnsi="Ebrima" w:cs="Calibri"/>
          <w:b/>
          <w:bCs/>
          <w:color w:val="000000" w:themeColor="text1"/>
          <w:sz w:val="32"/>
          <w:szCs w:val="32"/>
        </w:rPr>
      </w:pPr>
    </w:p>
    <w:p w14:paraId="561F6868" w14:textId="77777777" w:rsidR="0012153E" w:rsidRPr="008B06C7" w:rsidRDefault="0012153E" w:rsidP="008B06C7">
      <w:pPr>
        <w:spacing w:after="0" w:line="240" w:lineRule="auto"/>
        <w:jc w:val="both"/>
        <w:rPr>
          <w:rFonts w:ascii="Ebrima" w:eastAsia="Calibri" w:hAnsi="Ebrima" w:cs="Calibri"/>
          <w:b/>
          <w:bCs/>
          <w:color w:val="000000" w:themeColor="text1"/>
          <w:sz w:val="32"/>
          <w:szCs w:val="32"/>
        </w:rPr>
      </w:pPr>
    </w:p>
    <w:p w14:paraId="2C71884D" w14:textId="0B3D32DF" w:rsidR="00705451" w:rsidRPr="008B06C7" w:rsidRDefault="00705451" w:rsidP="008B06C7">
      <w:pPr>
        <w:spacing w:after="0" w:line="240" w:lineRule="auto"/>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Índice</w:t>
      </w:r>
    </w:p>
    <w:p w14:paraId="276F1757" w14:textId="77777777" w:rsidR="00705451" w:rsidRPr="008B06C7" w:rsidRDefault="00705451" w:rsidP="008B06C7">
      <w:pPr>
        <w:spacing w:after="0" w:line="240" w:lineRule="auto"/>
        <w:rPr>
          <w:rFonts w:ascii="Ebrima" w:eastAsia="Calibri" w:hAnsi="Ebrima" w:cs="Calibri"/>
          <w:b/>
          <w:bCs/>
          <w:color w:val="000000" w:themeColor="text1"/>
          <w:sz w:val="28"/>
          <w:szCs w:val="28"/>
        </w:rPr>
      </w:pPr>
    </w:p>
    <w:p w14:paraId="2A003ADE" w14:textId="77777777" w:rsidR="00705451" w:rsidRPr="008B06C7" w:rsidRDefault="00705451" w:rsidP="008B06C7">
      <w:pPr>
        <w:spacing w:after="0" w:line="240" w:lineRule="auto"/>
        <w:rPr>
          <w:rFonts w:ascii="Ebrima" w:eastAsia="Calibri" w:hAnsi="Ebrima" w:cs="Calibri"/>
          <w:b/>
          <w:bCs/>
          <w:color w:val="000000" w:themeColor="text1"/>
          <w:sz w:val="28"/>
          <w:szCs w:val="28"/>
        </w:rPr>
      </w:pPr>
    </w:p>
    <w:tbl>
      <w:tblPr>
        <w:tblStyle w:val="Tablaconcuadrcu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992"/>
      </w:tblGrid>
      <w:tr w:rsidR="005E4888" w:rsidRPr="008B06C7" w14:paraId="51966DAE" w14:textId="77777777" w:rsidTr="00705451">
        <w:tc>
          <w:tcPr>
            <w:tcW w:w="8642" w:type="dxa"/>
          </w:tcPr>
          <w:p w14:paraId="3F137DD6" w14:textId="2838912A" w:rsidR="005E4888" w:rsidRPr="008B06C7" w:rsidRDefault="005E4888" w:rsidP="008B06C7">
            <w:pPr>
              <w:rPr>
                <w:rFonts w:ascii="Ebrima" w:hAnsi="Ebrima" w:cs="Calibri"/>
                <w:color w:val="000000" w:themeColor="text1"/>
                <w:sz w:val="28"/>
                <w:szCs w:val="28"/>
              </w:rPr>
            </w:pPr>
            <w:r w:rsidRPr="008B06C7">
              <w:rPr>
                <w:rFonts w:ascii="Ebrima" w:hAnsi="Ebrima" w:cs="Calibri"/>
                <w:color w:val="000000" w:themeColor="text1"/>
                <w:sz w:val="28"/>
                <w:szCs w:val="28"/>
              </w:rPr>
              <w:t>Introducción</w:t>
            </w:r>
            <w:r w:rsidR="00705451" w:rsidRPr="008B06C7">
              <w:rPr>
                <w:rFonts w:ascii="Ebrima" w:hAnsi="Ebrima" w:cs="Calibri"/>
                <w:color w:val="000000" w:themeColor="text1"/>
                <w:sz w:val="28"/>
                <w:szCs w:val="28"/>
              </w:rPr>
              <w:t>…………………………………………………………………………..</w:t>
            </w:r>
          </w:p>
        </w:tc>
        <w:tc>
          <w:tcPr>
            <w:tcW w:w="992" w:type="dxa"/>
          </w:tcPr>
          <w:p w14:paraId="69CF5255" w14:textId="11E05A6A" w:rsidR="005E4888" w:rsidRPr="008B06C7" w:rsidRDefault="005E4888" w:rsidP="008B06C7">
            <w:pPr>
              <w:rPr>
                <w:rFonts w:ascii="Ebrima" w:hAnsi="Ebrima" w:cs="Calibri"/>
                <w:color w:val="000000" w:themeColor="text1"/>
                <w:sz w:val="28"/>
                <w:szCs w:val="28"/>
              </w:rPr>
            </w:pPr>
            <w:r w:rsidRPr="008B06C7">
              <w:rPr>
                <w:rFonts w:ascii="Ebrima" w:hAnsi="Ebrima" w:cs="Calibri"/>
                <w:color w:val="000000" w:themeColor="text1"/>
                <w:sz w:val="28"/>
                <w:szCs w:val="28"/>
              </w:rPr>
              <w:t>0</w:t>
            </w:r>
            <w:r w:rsidR="00720B7D">
              <w:rPr>
                <w:rFonts w:ascii="Ebrima" w:hAnsi="Ebrima" w:cs="Calibri"/>
                <w:color w:val="000000" w:themeColor="text1"/>
                <w:sz w:val="28"/>
                <w:szCs w:val="28"/>
              </w:rPr>
              <w:t>3</w:t>
            </w:r>
          </w:p>
        </w:tc>
      </w:tr>
      <w:tr w:rsidR="005E4888" w:rsidRPr="008B06C7" w14:paraId="7BE71245" w14:textId="77777777" w:rsidTr="00705451">
        <w:tc>
          <w:tcPr>
            <w:tcW w:w="8642" w:type="dxa"/>
          </w:tcPr>
          <w:p w14:paraId="12FA8E25" w14:textId="77777777" w:rsidR="005E4888" w:rsidRPr="008B06C7" w:rsidRDefault="005E4888" w:rsidP="008B06C7">
            <w:pPr>
              <w:rPr>
                <w:rFonts w:ascii="Ebrima" w:hAnsi="Ebrima" w:cs="Calibri"/>
                <w:color w:val="000000" w:themeColor="text1"/>
                <w:sz w:val="28"/>
                <w:szCs w:val="28"/>
              </w:rPr>
            </w:pPr>
          </w:p>
        </w:tc>
        <w:tc>
          <w:tcPr>
            <w:tcW w:w="992" w:type="dxa"/>
          </w:tcPr>
          <w:p w14:paraId="312BE46E" w14:textId="77777777" w:rsidR="005E4888" w:rsidRPr="008B06C7" w:rsidRDefault="005E4888" w:rsidP="008B06C7">
            <w:pPr>
              <w:rPr>
                <w:rFonts w:ascii="Ebrima" w:hAnsi="Ebrima" w:cs="Calibri"/>
                <w:color w:val="000000" w:themeColor="text1"/>
                <w:sz w:val="28"/>
                <w:szCs w:val="28"/>
              </w:rPr>
            </w:pPr>
          </w:p>
        </w:tc>
      </w:tr>
      <w:tr w:rsidR="005E4888" w:rsidRPr="008B06C7" w14:paraId="1232778A" w14:textId="77777777" w:rsidTr="00705451">
        <w:tc>
          <w:tcPr>
            <w:tcW w:w="8642" w:type="dxa"/>
          </w:tcPr>
          <w:p w14:paraId="16A7CCC3" w14:textId="77777777" w:rsidR="005E4888" w:rsidRPr="008B06C7" w:rsidRDefault="005E4888" w:rsidP="008B06C7">
            <w:pPr>
              <w:rPr>
                <w:rFonts w:ascii="Ebrima" w:hAnsi="Ebrima" w:cs="Calibri"/>
                <w:color w:val="000000" w:themeColor="text1"/>
                <w:sz w:val="28"/>
                <w:szCs w:val="28"/>
              </w:rPr>
            </w:pPr>
          </w:p>
        </w:tc>
        <w:tc>
          <w:tcPr>
            <w:tcW w:w="992" w:type="dxa"/>
          </w:tcPr>
          <w:p w14:paraId="3E670B8A" w14:textId="77777777" w:rsidR="005E4888" w:rsidRPr="008B06C7" w:rsidRDefault="005E4888" w:rsidP="008B06C7">
            <w:pPr>
              <w:rPr>
                <w:rFonts w:ascii="Ebrima" w:hAnsi="Ebrima" w:cs="Calibri"/>
                <w:color w:val="000000" w:themeColor="text1"/>
                <w:sz w:val="28"/>
                <w:szCs w:val="28"/>
              </w:rPr>
            </w:pPr>
          </w:p>
        </w:tc>
      </w:tr>
      <w:tr w:rsidR="005E4888" w:rsidRPr="008B06C7" w14:paraId="5EB5D4EF" w14:textId="77777777" w:rsidTr="00705451">
        <w:tc>
          <w:tcPr>
            <w:tcW w:w="8642" w:type="dxa"/>
          </w:tcPr>
          <w:p w14:paraId="6AB4D7C0" w14:textId="2EFB2E5B" w:rsidR="005E4888" w:rsidRPr="008B06C7" w:rsidRDefault="005E4888" w:rsidP="008B06C7">
            <w:pPr>
              <w:rPr>
                <w:rFonts w:ascii="Ebrima" w:hAnsi="Ebrima" w:cs="Calibri"/>
                <w:color w:val="000000" w:themeColor="text1"/>
                <w:sz w:val="28"/>
                <w:szCs w:val="28"/>
              </w:rPr>
            </w:pPr>
            <w:r w:rsidRPr="008B06C7">
              <w:rPr>
                <w:rFonts w:ascii="Ebrima" w:hAnsi="Ebrima" w:cs="Calibri"/>
                <w:color w:val="000000" w:themeColor="text1"/>
                <w:sz w:val="28"/>
                <w:szCs w:val="28"/>
              </w:rPr>
              <w:t>Capítulo Primero: De la Evaluación</w:t>
            </w:r>
            <w:r w:rsidR="00705451" w:rsidRPr="008B06C7">
              <w:rPr>
                <w:rFonts w:ascii="Ebrima" w:hAnsi="Ebrima" w:cs="Calibri"/>
                <w:color w:val="000000" w:themeColor="text1"/>
                <w:sz w:val="28"/>
                <w:szCs w:val="28"/>
              </w:rPr>
              <w:t>…………………………………………..</w:t>
            </w:r>
          </w:p>
        </w:tc>
        <w:tc>
          <w:tcPr>
            <w:tcW w:w="992" w:type="dxa"/>
          </w:tcPr>
          <w:p w14:paraId="36C5D62A" w14:textId="66F9577E" w:rsidR="005E4888" w:rsidRPr="008B06C7" w:rsidRDefault="005E4888" w:rsidP="008B06C7">
            <w:pPr>
              <w:rPr>
                <w:rFonts w:ascii="Ebrima" w:hAnsi="Ebrima" w:cs="Calibri"/>
                <w:color w:val="000000" w:themeColor="text1"/>
                <w:sz w:val="28"/>
                <w:szCs w:val="28"/>
              </w:rPr>
            </w:pPr>
            <w:r w:rsidRPr="008B06C7">
              <w:rPr>
                <w:rFonts w:ascii="Ebrima" w:hAnsi="Ebrima" w:cs="Calibri"/>
                <w:color w:val="000000" w:themeColor="text1"/>
                <w:sz w:val="28"/>
                <w:szCs w:val="28"/>
              </w:rPr>
              <w:t>0</w:t>
            </w:r>
            <w:r w:rsidR="00720B7D">
              <w:rPr>
                <w:rFonts w:ascii="Ebrima" w:hAnsi="Ebrima" w:cs="Calibri"/>
                <w:color w:val="000000" w:themeColor="text1"/>
                <w:sz w:val="28"/>
                <w:szCs w:val="28"/>
              </w:rPr>
              <w:t>7</w:t>
            </w:r>
          </w:p>
        </w:tc>
      </w:tr>
      <w:tr w:rsidR="005E4888" w:rsidRPr="008B06C7" w14:paraId="1A924B73" w14:textId="77777777" w:rsidTr="00705451">
        <w:tc>
          <w:tcPr>
            <w:tcW w:w="8642" w:type="dxa"/>
          </w:tcPr>
          <w:p w14:paraId="4505F0E4" w14:textId="77777777" w:rsidR="005E4888" w:rsidRPr="008B06C7" w:rsidRDefault="005E4888" w:rsidP="008B06C7">
            <w:pPr>
              <w:rPr>
                <w:rFonts w:ascii="Ebrima" w:hAnsi="Ebrima" w:cs="Calibri"/>
                <w:color w:val="000000" w:themeColor="text1"/>
                <w:sz w:val="28"/>
                <w:szCs w:val="28"/>
              </w:rPr>
            </w:pPr>
          </w:p>
        </w:tc>
        <w:tc>
          <w:tcPr>
            <w:tcW w:w="992" w:type="dxa"/>
          </w:tcPr>
          <w:p w14:paraId="0FF73AAA" w14:textId="77777777" w:rsidR="005E4888" w:rsidRPr="008B06C7" w:rsidRDefault="005E4888" w:rsidP="008B06C7">
            <w:pPr>
              <w:rPr>
                <w:rFonts w:ascii="Ebrima" w:hAnsi="Ebrima" w:cs="Calibri"/>
                <w:color w:val="000000" w:themeColor="text1"/>
                <w:sz w:val="28"/>
                <w:szCs w:val="28"/>
              </w:rPr>
            </w:pPr>
          </w:p>
        </w:tc>
      </w:tr>
      <w:tr w:rsidR="005E4888" w:rsidRPr="008B06C7" w14:paraId="6952B6B4" w14:textId="77777777" w:rsidTr="00705451">
        <w:tc>
          <w:tcPr>
            <w:tcW w:w="8642" w:type="dxa"/>
          </w:tcPr>
          <w:p w14:paraId="27B7718D" w14:textId="77777777" w:rsidR="005E4888" w:rsidRPr="008B06C7" w:rsidRDefault="005E4888" w:rsidP="008B06C7">
            <w:pPr>
              <w:rPr>
                <w:rFonts w:ascii="Ebrima" w:hAnsi="Ebrima" w:cs="Calibri"/>
                <w:color w:val="000000" w:themeColor="text1"/>
                <w:sz w:val="28"/>
                <w:szCs w:val="28"/>
              </w:rPr>
            </w:pPr>
          </w:p>
        </w:tc>
        <w:tc>
          <w:tcPr>
            <w:tcW w:w="992" w:type="dxa"/>
          </w:tcPr>
          <w:p w14:paraId="438BE811" w14:textId="77777777" w:rsidR="005E4888" w:rsidRPr="008B06C7" w:rsidRDefault="005E4888" w:rsidP="008B06C7">
            <w:pPr>
              <w:rPr>
                <w:rFonts w:ascii="Ebrima" w:hAnsi="Ebrima" w:cs="Calibri"/>
                <w:color w:val="000000" w:themeColor="text1"/>
                <w:sz w:val="28"/>
                <w:szCs w:val="28"/>
              </w:rPr>
            </w:pPr>
          </w:p>
        </w:tc>
      </w:tr>
      <w:tr w:rsidR="005E4888" w:rsidRPr="008B06C7" w14:paraId="2D15294E" w14:textId="77777777" w:rsidTr="00705451">
        <w:tc>
          <w:tcPr>
            <w:tcW w:w="8642" w:type="dxa"/>
          </w:tcPr>
          <w:p w14:paraId="247A68D3" w14:textId="2788A089" w:rsidR="005E4888" w:rsidRPr="008B06C7" w:rsidRDefault="005E4888" w:rsidP="008B06C7">
            <w:pPr>
              <w:rPr>
                <w:rFonts w:ascii="Ebrima" w:hAnsi="Ebrima" w:cs="Calibri"/>
                <w:color w:val="000000" w:themeColor="text1"/>
                <w:sz w:val="28"/>
                <w:szCs w:val="28"/>
              </w:rPr>
            </w:pPr>
            <w:r w:rsidRPr="008B06C7">
              <w:rPr>
                <w:rFonts w:ascii="Ebrima" w:hAnsi="Ebrima" w:cs="Calibri"/>
                <w:color w:val="000000" w:themeColor="text1"/>
                <w:sz w:val="28"/>
                <w:szCs w:val="28"/>
              </w:rPr>
              <w:t>Capítulo Segundo: De la Calificación</w:t>
            </w:r>
            <w:r w:rsidR="00705451" w:rsidRPr="008B06C7">
              <w:rPr>
                <w:rFonts w:ascii="Ebrima" w:hAnsi="Ebrima" w:cs="Calibri"/>
                <w:color w:val="000000" w:themeColor="text1"/>
                <w:sz w:val="28"/>
                <w:szCs w:val="28"/>
              </w:rPr>
              <w:t>…………………………………………</w:t>
            </w:r>
          </w:p>
        </w:tc>
        <w:tc>
          <w:tcPr>
            <w:tcW w:w="992" w:type="dxa"/>
          </w:tcPr>
          <w:p w14:paraId="071433D5" w14:textId="4955F8BC" w:rsidR="005E4888" w:rsidRPr="008B06C7" w:rsidRDefault="005E4888" w:rsidP="008B06C7">
            <w:pPr>
              <w:rPr>
                <w:rFonts w:ascii="Ebrima" w:hAnsi="Ebrima" w:cs="Calibri"/>
                <w:color w:val="000000" w:themeColor="text1"/>
                <w:sz w:val="28"/>
                <w:szCs w:val="28"/>
              </w:rPr>
            </w:pPr>
            <w:r w:rsidRPr="008B06C7">
              <w:rPr>
                <w:rFonts w:ascii="Ebrima" w:hAnsi="Ebrima" w:cs="Calibri"/>
                <w:color w:val="000000" w:themeColor="text1"/>
                <w:sz w:val="28"/>
                <w:szCs w:val="28"/>
              </w:rPr>
              <w:t>2</w:t>
            </w:r>
            <w:r w:rsidR="00720B7D">
              <w:rPr>
                <w:rFonts w:ascii="Ebrima" w:hAnsi="Ebrima" w:cs="Calibri"/>
                <w:color w:val="000000" w:themeColor="text1"/>
                <w:sz w:val="28"/>
                <w:szCs w:val="28"/>
              </w:rPr>
              <w:t>9</w:t>
            </w:r>
          </w:p>
        </w:tc>
      </w:tr>
      <w:tr w:rsidR="005E4888" w:rsidRPr="008B06C7" w14:paraId="79F6DA72" w14:textId="77777777" w:rsidTr="00705451">
        <w:tc>
          <w:tcPr>
            <w:tcW w:w="8642" w:type="dxa"/>
          </w:tcPr>
          <w:p w14:paraId="4C617A34" w14:textId="77777777" w:rsidR="005E4888" w:rsidRPr="008B06C7" w:rsidRDefault="005E4888" w:rsidP="008B06C7">
            <w:pPr>
              <w:rPr>
                <w:rFonts w:ascii="Ebrima" w:hAnsi="Ebrima" w:cs="Calibri"/>
                <w:color w:val="000000" w:themeColor="text1"/>
                <w:sz w:val="28"/>
                <w:szCs w:val="28"/>
              </w:rPr>
            </w:pPr>
          </w:p>
        </w:tc>
        <w:tc>
          <w:tcPr>
            <w:tcW w:w="992" w:type="dxa"/>
          </w:tcPr>
          <w:p w14:paraId="529A0677" w14:textId="77777777" w:rsidR="005E4888" w:rsidRPr="008B06C7" w:rsidRDefault="005E4888" w:rsidP="008B06C7">
            <w:pPr>
              <w:rPr>
                <w:rFonts w:ascii="Ebrima" w:hAnsi="Ebrima" w:cs="Calibri"/>
                <w:color w:val="000000" w:themeColor="text1"/>
                <w:sz w:val="28"/>
                <w:szCs w:val="28"/>
              </w:rPr>
            </w:pPr>
          </w:p>
        </w:tc>
      </w:tr>
      <w:tr w:rsidR="005E4888" w:rsidRPr="008B06C7" w14:paraId="12676957" w14:textId="77777777" w:rsidTr="00705451">
        <w:tc>
          <w:tcPr>
            <w:tcW w:w="8642" w:type="dxa"/>
          </w:tcPr>
          <w:p w14:paraId="29310890" w14:textId="77777777" w:rsidR="005E4888" w:rsidRPr="008B06C7" w:rsidRDefault="005E4888" w:rsidP="008B06C7">
            <w:pPr>
              <w:rPr>
                <w:rFonts w:ascii="Ebrima" w:hAnsi="Ebrima" w:cs="Calibri"/>
                <w:color w:val="000000" w:themeColor="text1"/>
                <w:sz w:val="28"/>
                <w:szCs w:val="28"/>
              </w:rPr>
            </w:pPr>
          </w:p>
        </w:tc>
        <w:tc>
          <w:tcPr>
            <w:tcW w:w="992" w:type="dxa"/>
          </w:tcPr>
          <w:p w14:paraId="592242BE" w14:textId="77777777" w:rsidR="005E4888" w:rsidRPr="008B06C7" w:rsidRDefault="005E4888" w:rsidP="008B06C7">
            <w:pPr>
              <w:rPr>
                <w:rFonts w:ascii="Ebrima" w:hAnsi="Ebrima" w:cs="Calibri"/>
                <w:color w:val="000000" w:themeColor="text1"/>
                <w:sz w:val="28"/>
                <w:szCs w:val="28"/>
              </w:rPr>
            </w:pPr>
          </w:p>
        </w:tc>
      </w:tr>
      <w:tr w:rsidR="005E4888" w:rsidRPr="008B06C7" w14:paraId="2F1F85BA" w14:textId="77777777" w:rsidTr="00705451">
        <w:tc>
          <w:tcPr>
            <w:tcW w:w="8642" w:type="dxa"/>
          </w:tcPr>
          <w:p w14:paraId="0E2731BE" w14:textId="01A10DB0" w:rsidR="005E4888" w:rsidRPr="008B06C7" w:rsidRDefault="005E4888" w:rsidP="008B06C7">
            <w:pPr>
              <w:rPr>
                <w:rFonts w:ascii="Ebrima" w:hAnsi="Ebrima" w:cs="Calibri"/>
                <w:color w:val="000000" w:themeColor="text1"/>
                <w:sz w:val="28"/>
                <w:szCs w:val="28"/>
              </w:rPr>
            </w:pPr>
            <w:r w:rsidRPr="008B06C7">
              <w:rPr>
                <w:rFonts w:ascii="Ebrima" w:hAnsi="Ebrima" w:cs="Calibri"/>
                <w:color w:val="000000" w:themeColor="text1"/>
                <w:sz w:val="28"/>
                <w:szCs w:val="28"/>
              </w:rPr>
              <w:t>Capítulo Tercero: De la Promoción</w:t>
            </w:r>
            <w:r w:rsidR="00705451" w:rsidRPr="008B06C7">
              <w:rPr>
                <w:rFonts w:ascii="Ebrima" w:hAnsi="Ebrima" w:cs="Calibri"/>
                <w:color w:val="000000" w:themeColor="text1"/>
                <w:sz w:val="28"/>
                <w:szCs w:val="28"/>
              </w:rPr>
              <w:t>……………………………………………</w:t>
            </w:r>
          </w:p>
        </w:tc>
        <w:tc>
          <w:tcPr>
            <w:tcW w:w="992" w:type="dxa"/>
          </w:tcPr>
          <w:p w14:paraId="10ABEFE9" w14:textId="02342B1A" w:rsidR="005E4888" w:rsidRPr="008B06C7" w:rsidRDefault="005E4888" w:rsidP="008B06C7">
            <w:pPr>
              <w:rPr>
                <w:rFonts w:ascii="Ebrima" w:hAnsi="Ebrima" w:cs="Calibri"/>
                <w:color w:val="000000" w:themeColor="text1"/>
                <w:sz w:val="28"/>
                <w:szCs w:val="28"/>
              </w:rPr>
            </w:pPr>
            <w:r w:rsidRPr="008B06C7">
              <w:rPr>
                <w:rFonts w:ascii="Ebrima" w:hAnsi="Ebrima" w:cs="Calibri"/>
                <w:color w:val="000000" w:themeColor="text1"/>
                <w:sz w:val="28"/>
                <w:szCs w:val="28"/>
              </w:rPr>
              <w:t>3</w:t>
            </w:r>
            <w:r w:rsidR="00720B7D">
              <w:rPr>
                <w:rFonts w:ascii="Ebrima" w:hAnsi="Ebrima" w:cs="Calibri"/>
                <w:color w:val="000000" w:themeColor="text1"/>
                <w:sz w:val="28"/>
                <w:szCs w:val="28"/>
              </w:rPr>
              <w:t>5</w:t>
            </w:r>
          </w:p>
        </w:tc>
      </w:tr>
      <w:tr w:rsidR="005E4888" w:rsidRPr="008B06C7" w14:paraId="214ED50E" w14:textId="77777777" w:rsidTr="00705451">
        <w:tc>
          <w:tcPr>
            <w:tcW w:w="8642" w:type="dxa"/>
          </w:tcPr>
          <w:p w14:paraId="3AE61A0C" w14:textId="77777777" w:rsidR="005E4888" w:rsidRPr="008B06C7" w:rsidRDefault="005E4888" w:rsidP="008B06C7">
            <w:pPr>
              <w:rPr>
                <w:rFonts w:ascii="Ebrima" w:hAnsi="Ebrima" w:cs="Calibri"/>
                <w:color w:val="000000" w:themeColor="text1"/>
                <w:sz w:val="28"/>
                <w:szCs w:val="28"/>
              </w:rPr>
            </w:pPr>
          </w:p>
        </w:tc>
        <w:tc>
          <w:tcPr>
            <w:tcW w:w="992" w:type="dxa"/>
          </w:tcPr>
          <w:p w14:paraId="2882143B" w14:textId="77777777" w:rsidR="005E4888" w:rsidRPr="008B06C7" w:rsidRDefault="005E4888" w:rsidP="008B06C7">
            <w:pPr>
              <w:rPr>
                <w:rFonts w:ascii="Ebrima" w:hAnsi="Ebrima" w:cs="Calibri"/>
                <w:color w:val="000000" w:themeColor="text1"/>
                <w:sz w:val="28"/>
                <w:szCs w:val="28"/>
              </w:rPr>
            </w:pPr>
          </w:p>
        </w:tc>
      </w:tr>
      <w:tr w:rsidR="005E4888" w:rsidRPr="008B06C7" w14:paraId="0DB1D0F8" w14:textId="77777777" w:rsidTr="00705451">
        <w:tc>
          <w:tcPr>
            <w:tcW w:w="8642" w:type="dxa"/>
          </w:tcPr>
          <w:p w14:paraId="675A005E" w14:textId="77777777" w:rsidR="005E4888" w:rsidRPr="008B06C7" w:rsidRDefault="005E4888" w:rsidP="008B06C7">
            <w:pPr>
              <w:rPr>
                <w:rFonts w:ascii="Ebrima" w:hAnsi="Ebrima" w:cs="Calibri"/>
                <w:color w:val="000000" w:themeColor="text1"/>
                <w:sz w:val="28"/>
                <w:szCs w:val="28"/>
              </w:rPr>
            </w:pPr>
          </w:p>
        </w:tc>
        <w:tc>
          <w:tcPr>
            <w:tcW w:w="992" w:type="dxa"/>
          </w:tcPr>
          <w:p w14:paraId="02CD0126" w14:textId="77777777" w:rsidR="005E4888" w:rsidRPr="008B06C7" w:rsidRDefault="005E4888" w:rsidP="008B06C7">
            <w:pPr>
              <w:rPr>
                <w:rFonts w:ascii="Ebrima" w:hAnsi="Ebrima" w:cs="Calibri"/>
                <w:color w:val="000000" w:themeColor="text1"/>
                <w:sz w:val="28"/>
                <w:szCs w:val="28"/>
              </w:rPr>
            </w:pPr>
          </w:p>
        </w:tc>
      </w:tr>
      <w:tr w:rsidR="005E4888" w:rsidRPr="008B06C7" w14:paraId="470F8FF7" w14:textId="77777777" w:rsidTr="00705451">
        <w:tc>
          <w:tcPr>
            <w:tcW w:w="8642" w:type="dxa"/>
          </w:tcPr>
          <w:p w14:paraId="203D2528" w14:textId="2D21390B" w:rsidR="005E4888" w:rsidRPr="008B06C7" w:rsidRDefault="005E4888" w:rsidP="008B06C7">
            <w:pPr>
              <w:rPr>
                <w:rFonts w:ascii="Ebrima" w:hAnsi="Ebrima" w:cs="Calibri"/>
                <w:color w:val="000000" w:themeColor="text1"/>
                <w:sz w:val="28"/>
                <w:szCs w:val="28"/>
              </w:rPr>
            </w:pPr>
            <w:r w:rsidRPr="008B06C7">
              <w:rPr>
                <w:rFonts w:ascii="Ebrima" w:hAnsi="Ebrima" w:cs="Calibri"/>
                <w:color w:val="000000" w:themeColor="text1"/>
                <w:sz w:val="28"/>
                <w:szCs w:val="28"/>
              </w:rPr>
              <w:t>Capitulo Cuarto: De la Evaluación Diferenciada y Eximición</w:t>
            </w:r>
            <w:r w:rsidR="00705451" w:rsidRPr="008B06C7">
              <w:rPr>
                <w:rFonts w:ascii="Ebrima" w:hAnsi="Ebrima" w:cs="Calibri"/>
                <w:color w:val="000000" w:themeColor="text1"/>
                <w:sz w:val="28"/>
                <w:szCs w:val="28"/>
              </w:rPr>
              <w:t>……..</w:t>
            </w:r>
          </w:p>
        </w:tc>
        <w:tc>
          <w:tcPr>
            <w:tcW w:w="992" w:type="dxa"/>
          </w:tcPr>
          <w:p w14:paraId="64C72627" w14:textId="4E28745D" w:rsidR="005E4888" w:rsidRPr="008B06C7" w:rsidRDefault="00720B7D" w:rsidP="008B06C7">
            <w:pPr>
              <w:rPr>
                <w:rFonts w:ascii="Ebrima" w:hAnsi="Ebrima" w:cs="Calibri"/>
                <w:color w:val="000000" w:themeColor="text1"/>
                <w:sz w:val="28"/>
                <w:szCs w:val="28"/>
              </w:rPr>
            </w:pPr>
            <w:r>
              <w:rPr>
                <w:rFonts w:ascii="Ebrima" w:hAnsi="Ebrima" w:cs="Calibri"/>
                <w:color w:val="000000" w:themeColor="text1"/>
                <w:sz w:val="28"/>
                <w:szCs w:val="28"/>
              </w:rPr>
              <w:t>40</w:t>
            </w:r>
          </w:p>
        </w:tc>
      </w:tr>
      <w:tr w:rsidR="005E4888" w:rsidRPr="008B06C7" w14:paraId="492899EE" w14:textId="77777777" w:rsidTr="00705451">
        <w:tc>
          <w:tcPr>
            <w:tcW w:w="8642" w:type="dxa"/>
          </w:tcPr>
          <w:p w14:paraId="2DA106D4" w14:textId="77777777" w:rsidR="005E4888" w:rsidRPr="008B06C7" w:rsidRDefault="005E4888" w:rsidP="008B06C7">
            <w:pPr>
              <w:rPr>
                <w:rFonts w:ascii="Ebrima" w:hAnsi="Ebrima" w:cs="Calibri"/>
                <w:color w:val="000000" w:themeColor="text1"/>
                <w:sz w:val="28"/>
                <w:szCs w:val="28"/>
              </w:rPr>
            </w:pPr>
          </w:p>
        </w:tc>
        <w:tc>
          <w:tcPr>
            <w:tcW w:w="992" w:type="dxa"/>
          </w:tcPr>
          <w:p w14:paraId="158FCFEE" w14:textId="77777777" w:rsidR="005E4888" w:rsidRPr="008B06C7" w:rsidRDefault="005E4888" w:rsidP="008B06C7">
            <w:pPr>
              <w:rPr>
                <w:rFonts w:ascii="Ebrima" w:hAnsi="Ebrima" w:cs="Calibri"/>
                <w:color w:val="000000" w:themeColor="text1"/>
                <w:sz w:val="28"/>
                <w:szCs w:val="28"/>
              </w:rPr>
            </w:pPr>
          </w:p>
        </w:tc>
      </w:tr>
      <w:tr w:rsidR="005E4888" w:rsidRPr="008B06C7" w14:paraId="66A630D0" w14:textId="77777777" w:rsidTr="00705451">
        <w:tc>
          <w:tcPr>
            <w:tcW w:w="8642" w:type="dxa"/>
          </w:tcPr>
          <w:p w14:paraId="1C2420F2" w14:textId="77777777" w:rsidR="005E4888" w:rsidRPr="008B06C7" w:rsidRDefault="005E4888" w:rsidP="008B06C7">
            <w:pPr>
              <w:rPr>
                <w:rFonts w:ascii="Ebrima" w:hAnsi="Ebrima" w:cs="Calibri"/>
                <w:color w:val="000000" w:themeColor="text1"/>
                <w:sz w:val="28"/>
                <w:szCs w:val="28"/>
              </w:rPr>
            </w:pPr>
          </w:p>
        </w:tc>
        <w:tc>
          <w:tcPr>
            <w:tcW w:w="992" w:type="dxa"/>
          </w:tcPr>
          <w:p w14:paraId="3110A567" w14:textId="77777777" w:rsidR="005E4888" w:rsidRPr="008B06C7" w:rsidRDefault="005E4888" w:rsidP="008B06C7">
            <w:pPr>
              <w:rPr>
                <w:rFonts w:ascii="Ebrima" w:hAnsi="Ebrima" w:cs="Calibri"/>
                <w:color w:val="000000" w:themeColor="text1"/>
                <w:sz w:val="28"/>
                <w:szCs w:val="28"/>
              </w:rPr>
            </w:pPr>
          </w:p>
        </w:tc>
      </w:tr>
      <w:tr w:rsidR="005E4888" w:rsidRPr="008B06C7" w14:paraId="4569BFF7" w14:textId="77777777" w:rsidTr="00705451">
        <w:tc>
          <w:tcPr>
            <w:tcW w:w="8642" w:type="dxa"/>
          </w:tcPr>
          <w:p w14:paraId="0FB8927C" w14:textId="6CE043DF" w:rsidR="00705451" w:rsidRPr="008B06C7" w:rsidRDefault="005E4888" w:rsidP="008B06C7">
            <w:pPr>
              <w:rPr>
                <w:rFonts w:ascii="Ebrima" w:hAnsi="Ebrima" w:cs="Calibri"/>
                <w:color w:val="000000" w:themeColor="text1"/>
                <w:sz w:val="28"/>
                <w:szCs w:val="28"/>
              </w:rPr>
            </w:pPr>
            <w:r w:rsidRPr="008B06C7">
              <w:rPr>
                <w:rFonts w:ascii="Ebrima" w:hAnsi="Ebrima" w:cs="Calibri"/>
                <w:color w:val="000000" w:themeColor="text1"/>
                <w:sz w:val="28"/>
                <w:szCs w:val="28"/>
              </w:rPr>
              <w:t>Capitulo Quinto</w:t>
            </w:r>
            <w:r w:rsidR="00A270C6" w:rsidRPr="008B06C7">
              <w:rPr>
                <w:rFonts w:ascii="Ebrima" w:hAnsi="Ebrima" w:cs="Calibri"/>
                <w:color w:val="000000" w:themeColor="text1"/>
                <w:sz w:val="28"/>
                <w:szCs w:val="28"/>
              </w:rPr>
              <w:t xml:space="preserve">: Del Acompañamiento Pedagógico </w:t>
            </w:r>
            <w:r w:rsidR="00705451" w:rsidRPr="008B06C7">
              <w:rPr>
                <w:rFonts w:ascii="Ebrima" w:hAnsi="Ebrima" w:cs="Calibri"/>
                <w:color w:val="000000" w:themeColor="text1"/>
                <w:sz w:val="28"/>
                <w:szCs w:val="28"/>
              </w:rPr>
              <w:t>………………….</w:t>
            </w:r>
          </w:p>
          <w:p w14:paraId="36C9289F" w14:textId="6E961BE2" w:rsidR="005E4888" w:rsidRPr="008B06C7" w:rsidRDefault="00A270C6" w:rsidP="008B06C7">
            <w:pPr>
              <w:rPr>
                <w:rFonts w:ascii="Ebrima" w:hAnsi="Ebrima" w:cs="Calibri"/>
                <w:color w:val="000000" w:themeColor="text1"/>
                <w:sz w:val="28"/>
                <w:szCs w:val="28"/>
              </w:rPr>
            </w:pPr>
            <w:r w:rsidRPr="008B06C7">
              <w:rPr>
                <w:rFonts w:ascii="Ebrima" w:hAnsi="Ebrima" w:cs="Calibri"/>
                <w:color w:val="000000" w:themeColor="text1"/>
                <w:sz w:val="28"/>
                <w:szCs w:val="28"/>
              </w:rPr>
              <w:t>a los Estudiantes.</w:t>
            </w:r>
          </w:p>
        </w:tc>
        <w:tc>
          <w:tcPr>
            <w:tcW w:w="992" w:type="dxa"/>
          </w:tcPr>
          <w:p w14:paraId="5E2826EA" w14:textId="691F72A2" w:rsidR="005E4888" w:rsidRPr="008B06C7" w:rsidRDefault="00720B7D" w:rsidP="008B06C7">
            <w:pPr>
              <w:rPr>
                <w:rFonts w:ascii="Ebrima" w:hAnsi="Ebrima" w:cs="Calibri"/>
                <w:color w:val="000000" w:themeColor="text1"/>
                <w:sz w:val="28"/>
                <w:szCs w:val="28"/>
              </w:rPr>
            </w:pPr>
            <w:r>
              <w:rPr>
                <w:rFonts w:ascii="Ebrima" w:hAnsi="Ebrima" w:cs="Calibri"/>
                <w:color w:val="000000" w:themeColor="text1"/>
                <w:sz w:val="28"/>
                <w:szCs w:val="28"/>
              </w:rPr>
              <w:t>43</w:t>
            </w:r>
          </w:p>
        </w:tc>
      </w:tr>
      <w:tr w:rsidR="005E4888" w:rsidRPr="008B06C7" w14:paraId="09D4231B" w14:textId="77777777" w:rsidTr="00705451">
        <w:tc>
          <w:tcPr>
            <w:tcW w:w="8642" w:type="dxa"/>
          </w:tcPr>
          <w:p w14:paraId="04F64239" w14:textId="77777777" w:rsidR="005E4888" w:rsidRPr="008B06C7" w:rsidRDefault="005E4888" w:rsidP="008B06C7">
            <w:pPr>
              <w:rPr>
                <w:rFonts w:ascii="Ebrima" w:hAnsi="Ebrima" w:cs="Calibri"/>
                <w:color w:val="000000" w:themeColor="text1"/>
                <w:sz w:val="28"/>
                <w:szCs w:val="28"/>
              </w:rPr>
            </w:pPr>
          </w:p>
        </w:tc>
        <w:tc>
          <w:tcPr>
            <w:tcW w:w="992" w:type="dxa"/>
          </w:tcPr>
          <w:p w14:paraId="76572FDD" w14:textId="77777777" w:rsidR="005E4888" w:rsidRPr="008B06C7" w:rsidRDefault="005E4888" w:rsidP="008B06C7">
            <w:pPr>
              <w:rPr>
                <w:rFonts w:ascii="Ebrima" w:hAnsi="Ebrima" w:cs="Calibri"/>
                <w:color w:val="000000" w:themeColor="text1"/>
                <w:sz w:val="28"/>
                <w:szCs w:val="28"/>
              </w:rPr>
            </w:pPr>
          </w:p>
        </w:tc>
      </w:tr>
      <w:tr w:rsidR="00A270C6" w:rsidRPr="008B06C7" w14:paraId="7AC949FA" w14:textId="77777777" w:rsidTr="00705451">
        <w:tc>
          <w:tcPr>
            <w:tcW w:w="8642" w:type="dxa"/>
          </w:tcPr>
          <w:p w14:paraId="60A3A351" w14:textId="77777777" w:rsidR="00A270C6" w:rsidRPr="008B06C7" w:rsidRDefault="00A270C6" w:rsidP="008B06C7">
            <w:pPr>
              <w:rPr>
                <w:rFonts w:ascii="Ebrima" w:hAnsi="Ebrima" w:cs="Calibri"/>
                <w:color w:val="000000" w:themeColor="text1"/>
                <w:sz w:val="28"/>
                <w:szCs w:val="28"/>
              </w:rPr>
            </w:pPr>
          </w:p>
        </w:tc>
        <w:tc>
          <w:tcPr>
            <w:tcW w:w="992" w:type="dxa"/>
          </w:tcPr>
          <w:p w14:paraId="00BD5743" w14:textId="77777777" w:rsidR="00A270C6" w:rsidRPr="008B06C7" w:rsidRDefault="00A270C6" w:rsidP="008B06C7">
            <w:pPr>
              <w:rPr>
                <w:rFonts w:ascii="Ebrima" w:hAnsi="Ebrima" w:cs="Calibri"/>
                <w:color w:val="000000" w:themeColor="text1"/>
                <w:sz w:val="28"/>
                <w:szCs w:val="28"/>
              </w:rPr>
            </w:pPr>
          </w:p>
        </w:tc>
      </w:tr>
      <w:tr w:rsidR="005E4888" w:rsidRPr="008B06C7" w14:paraId="690D1E00" w14:textId="77777777" w:rsidTr="00705451">
        <w:tc>
          <w:tcPr>
            <w:tcW w:w="8642" w:type="dxa"/>
          </w:tcPr>
          <w:p w14:paraId="2A5372FD" w14:textId="0803E542" w:rsidR="005E4888" w:rsidRPr="008B06C7" w:rsidRDefault="005E4888" w:rsidP="008B06C7">
            <w:pPr>
              <w:rPr>
                <w:rFonts w:ascii="Ebrima" w:hAnsi="Ebrima" w:cs="Calibri"/>
                <w:color w:val="000000" w:themeColor="text1"/>
                <w:sz w:val="28"/>
                <w:szCs w:val="28"/>
              </w:rPr>
            </w:pPr>
            <w:r w:rsidRPr="008B06C7">
              <w:rPr>
                <w:rFonts w:ascii="Ebrima" w:hAnsi="Ebrima" w:cs="Calibri"/>
                <w:color w:val="000000" w:themeColor="text1"/>
                <w:sz w:val="28"/>
                <w:szCs w:val="28"/>
              </w:rPr>
              <w:t>Capítulo Sexto</w:t>
            </w:r>
            <w:r w:rsidR="00705451" w:rsidRPr="008B06C7">
              <w:rPr>
                <w:rFonts w:ascii="Ebrima" w:hAnsi="Ebrima" w:cs="Calibri"/>
                <w:color w:val="000000" w:themeColor="text1"/>
                <w:sz w:val="28"/>
                <w:szCs w:val="28"/>
              </w:rPr>
              <w:t>: Consideración Finales………………………………………</w:t>
            </w:r>
          </w:p>
        </w:tc>
        <w:tc>
          <w:tcPr>
            <w:tcW w:w="992" w:type="dxa"/>
          </w:tcPr>
          <w:p w14:paraId="5E6F25E1" w14:textId="21B7BAB4" w:rsidR="005E4888" w:rsidRPr="008B06C7" w:rsidRDefault="00720B7D" w:rsidP="008B06C7">
            <w:pPr>
              <w:rPr>
                <w:rFonts w:ascii="Ebrima" w:hAnsi="Ebrima" w:cs="Calibri"/>
                <w:color w:val="000000" w:themeColor="text1"/>
                <w:sz w:val="28"/>
                <w:szCs w:val="28"/>
              </w:rPr>
            </w:pPr>
            <w:r>
              <w:rPr>
                <w:rFonts w:ascii="Ebrima" w:hAnsi="Ebrima" w:cs="Calibri"/>
                <w:color w:val="000000" w:themeColor="text1"/>
                <w:sz w:val="28"/>
                <w:szCs w:val="28"/>
              </w:rPr>
              <w:t>50</w:t>
            </w:r>
          </w:p>
        </w:tc>
      </w:tr>
      <w:tr w:rsidR="005E4888" w:rsidRPr="008B06C7" w14:paraId="548892B4" w14:textId="77777777" w:rsidTr="00705451">
        <w:tc>
          <w:tcPr>
            <w:tcW w:w="8642" w:type="dxa"/>
          </w:tcPr>
          <w:p w14:paraId="3744CA1B" w14:textId="77777777" w:rsidR="005E4888" w:rsidRPr="008B06C7" w:rsidRDefault="005E4888" w:rsidP="008B06C7">
            <w:pPr>
              <w:jc w:val="both"/>
              <w:rPr>
                <w:rFonts w:ascii="Ebrima" w:hAnsi="Ebrima" w:cs="Calibri"/>
                <w:color w:val="000000" w:themeColor="text1"/>
                <w:sz w:val="32"/>
                <w:szCs w:val="32"/>
              </w:rPr>
            </w:pPr>
          </w:p>
        </w:tc>
        <w:tc>
          <w:tcPr>
            <w:tcW w:w="992" w:type="dxa"/>
          </w:tcPr>
          <w:p w14:paraId="650A3B0F" w14:textId="77777777" w:rsidR="005E4888" w:rsidRPr="008B06C7" w:rsidRDefault="005E4888" w:rsidP="008B06C7">
            <w:pPr>
              <w:jc w:val="both"/>
              <w:rPr>
                <w:rFonts w:ascii="Ebrima" w:hAnsi="Ebrima" w:cs="Calibri"/>
                <w:color w:val="000000" w:themeColor="text1"/>
                <w:sz w:val="32"/>
                <w:szCs w:val="32"/>
              </w:rPr>
            </w:pPr>
          </w:p>
        </w:tc>
      </w:tr>
      <w:tr w:rsidR="005E4888" w:rsidRPr="008B06C7" w14:paraId="3EBF413B" w14:textId="77777777" w:rsidTr="00705451">
        <w:tc>
          <w:tcPr>
            <w:tcW w:w="8642" w:type="dxa"/>
          </w:tcPr>
          <w:p w14:paraId="1670DE95" w14:textId="4FD73BFE" w:rsidR="005E4888" w:rsidRPr="008B06C7" w:rsidRDefault="005E4888" w:rsidP="008B06C7">
            <w:pPr>
              <w:jc w:val="both"/>
              <w:rPr>
                <w:rFonts w:ascii="Ebrima" w:hAnsi="Ebrima" w:cs="Calibri"/>
                <w:b/>
                <w:bCs/>
                <w:color w:val="000000" w:themeColor="text1"/>
                <w:sz w:val="32"/>
                <w:szCs w:val="32"/>
              </w:rPr>
            </w:pPr>
          </w:p>
        </w:tc>
        <w:tc>
          <w:tcPr>
            <w:tcW w:w="992" w:type="dxa"/>
          </w:tcPr>
          <w:p w14:paraId="0317AFC8" w14:textId="77777777" w:rsidR="005E4888" w:rsidRPr="008B06C7" w:rsidRDefault="005E4888" w:rsidP="008B06C7">
            <w:pPr>
              <w:jc w:val="both"/>
              <w:rPr>
                <w:rFonts w:ascii="Ebrima" w:hAnsi="Ebrima" w:cs="Calibri"/>
                <w:b/>
                <w:bCs/>
                <w:color w:val="000000" w:themeColor="text1"/>
                <w:sz w:val="32"/>
                <w:szCs w:val="32"/>
              </w:rPr>
            </w:pPr>
          </w:p>
        </w:tc>
      </w:tr>
      <w:tr w:rsidR="005E4888" w:rsidRPr="008B06C7" w14:paraId="7A0D453C" w14:textId="77777777" w:rsidTr="00705451">
        <w:tc>
          <w:tcPr>
            <w:tcW w:w="8642" w:type="dxa"/>
          </w:tcPr>
          <w:p w14:paraId="4A364968" w14:textId="77777777" w:rsidR="005E4888" w:rsidRPr="008B06C7" w:rsidRDefault="005E4888" w:rsidP="008B06C7">
            <w:pPr>
              <w:jc w:val="both"/>
              <w:rPr>
                <w:rFonts w:ascii="Ebrima" w:hAnsi="Ebrima" w:cs="Calibri"/>
                <w:b/>
                <w:bCs/>
                <w:color w:val="000000" w:themeColor="text1"/>
                <w:sz w:val="32"/>
                <w:szCs w:val="32"/>
              </w:rPr>
            </w:pPr>
          </w:p>
        </w:tc>
        <w:tc>
          <w:tcPr>
            <w:tcW w:w="992" w:type="dxa"/>
          </w:tcPr>
          <w:p w14:paraId="1FAAE483" w14:textId="77777777" w:rsidR="005E4888" w:rsidRPr="008B06C7" w:rsidRDefault="005E4888" w:rsidP="008B06C7">
            <w:pPr>
              <w:jc w:val="both"/>
              <w:rPr>
                <w:rFonts w:ascii="Ebrima" w:hAnsi="Ebrima" w:cs="Calibri"/>
                <w:b/>
                <w:bCs/>
                <w:color w:val="000000" w:themeColor="text1"/>
                <w:sz w:val="32"/>
                <w:szCs w:val="32"/>
              </w:rPr>
            </w:pPr>
          </w:p>
        </w:tc>
      </w:tr>
      <w:tr w:rsidR="008B06C7" w:rsidRPr="008B06C7" w14:paraId="42CF3BB5" w14:textId="77777777" w:rsidTr="00705451">
        <w:tc>
          <w:tcPr>
            <w:tcW w:w="8642" w:type="dxa"/>
          </w:tcPr>
          <w:p w14:paraId="6967BC7D" w14:textId="77777777" w:rsidR="008B06C7" w:rsidRPr="008B06C7" w:rsidRDefault="008B06C7" w:rsidP="008B06C7">
            <w:pPr>
              <w:jc w:val="both"/>
              <w:rPr>
                <w:rFonts w:ascii="Ebrima" w:hAnsi="Ebrima" w:cs="Calibri"/>
                <w:b/>
                <w:bCs/>
                <w:color w:val="000000" w:themeColor="text1"/>
                <w:sz w:val="32"/>
                <w:szCs w:val="32"/>
              </w:rPr>
            </w:pPr>
          </w:p>
        </w:tc>
        <w:tc>
          <w:tcPr>
            <w:tcW w:w="992" w:type="dxa"/>
          </w:tcPr>
          <w:p w14:paraId="4BB6E72B" w14:textId="77777777" w:rsidR="008B06C7" w:rsidRPr="008B06C7" w:rsidRDefault="008B06C7" w:rsidP="008B06C7">
            <w:pPr>
              <w:jc w:val="both"/>
              <w:rPr>
                <w:rFonts w:ascii="Ebrima" w:hAnsi="Ebrima" w:cs="Calibri"/>
                <w:b/>
                <w:bCs/>
                <w:color w:val="000000" w:themeColor="text1"/>
                <w:sz w:val="32"/>
                <w:szCs w:val="32"/>
              </w:rPr>
            </w:pPr>
          </w:p>
        </w:tc>
      </w:tr>
    </w:tbl>
    <w:p w14:paraId="09A88D14" w14:textId="1E9AD92B" w:rsidR="00C65CF0" w:rsidRPr="008B06C7" w:rsidRDefault="00C65CF0" w:rsidP="008B06C7">
      <w:pPr>
        <w:spacing w:after="0" w:line="240" w:lineRule="auto"/>
        <w:jc w:val="both"/>
        <w:rPr>
          <w:rFonts w:ascii="Ebrima" w:eastAsia="Calibri" w:hAnsi="Ebrima" w:cs="Calibri"/>
          <w:b/>
          <w:bCs/>
          <w:color w:val="000000" w:themeColor="text1"/>
          <w:sz w:val="32"/>
          <w:szCs w:val="32"/>
        </w:rPr>
      </w:pPr>
      <w:r w:rsidRPr="008B06C7">
        <w:rPr>
          <w:rFonts w:ascii="Ebrima" w:eastAsia="Calibri" w:hAnsi="Ebrima" w:cs="Calibri"/>
          <w:b/>
          <w:bCs/>
          <w:color w:val="000000" w:themeColor="text1"/>
          <w:sz w:val="32"/>
          <w:szCs w:val="32"/>
        </w:rPr>
        <w:t>Introducción</w:t>
      </w:r>
      <w:r w:rsidR="00733076" w:rsidRPr="008B06C7">
        <w:rPr>
          <w:rFonts w:ascii="Ebrima" w:eastAsia="Calibri" w:hAnsi="Ebrima" w:cs="Calibri"/>
          <w:b/>
          <w:bCs/>
          <w:color w:val="000000" w:themeColor="text1"/>
          <w:sz w:val="32"/>
          <w:szCs w:val="32"/>
        </w:rPr>
        <w:t>.</w:t>
      </w:r>
      <w:r w:rsidRPr="008B06C7">
        <w:rPr>
          <w:rFonts w:ascii="Ebrima" w:eastAsia="Calibri" w:hAnsi="Ebrima" w:cs="Calibri"/>
          <w:b/>
          <w:bCs/>
          <w:color w:val="000000" w:themeColor="text1"/>
          <w:sz w:val="32"/>
          <w:szCs w:val="32"/>
        </w:rPr>
        <w:t xml:space="preserve"> </w:t>
      </w:r>
    </w:p>
    <w:p w14:paraId="2238FB8E"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p>
    <w:p w14:paraId="7F172E67" w14:textId="29F73610"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Corazón de Jesús de </w:t>
      </w:r>
      <w:r w:rsidR="00BB2F1F" w:rsidRPr="008B06C7">
        <w:rPr>
          <w:rFonts w:ascii="Ebrima" w:eastAsia="Calibri" w:hAnsi="Ebrima" w:cs="Calibri"/>
          <w:color w:val="000000" w:themeColor="text1"/>
          <w:sz w:val="28"/>
          <w:szCs w:val="28"/>
        </w:rPr>
        <w:t>Renca</w:t>
      </w:r>
      <w:r w:rsidRPr="008B06C7">
        <w:rPr>
          <w:rFonts w:ascii="Ebrima" w:eastAsia="Calibri" w:hAnsi="Ebrima" w:cs="Calibri"/>
          <w:color w:val="000000" w:themeColor="text1"/>
          <w:sz w:val="28"/>
          <w:szCs w:val="28"/>
        </w:rPr>
        <w:t xml:space="preserve"> reconocido oficialmente por el Mineduc a través del Decreto N.º 437 del 24 de junio de 1986, conforme a las disposiciones contenidas en los Decretos 67, el cual APRUEBA NORMAS MÍNIMAS NACIONALES SOBRE EVALUACIÓN, CALIFICACIÓN Y PROMOCIÓN Y DEROGA LOS DECRETOS EXENTOS N° 511 DE 1997, N° 112 DE 1999 Y N° 83 DE 2001, TODOS DEL MINISTERIO DE EDUCACIÓN, y teniendo presente las facultades que este otorga a los Establecimientos Educacionales para tomar decisiones en lo referente al proceso de Evaluación de los Aprendizajes de los alumnos, fomentando la apropiación de los sentidos y el enfoque evaluativo que están a la base de este decreto, para fortalecer las prácticas que se desarrollan al interior de la comunidad educativa y los procesos de toma de decisiones relativos a la evaluación, calificación y promoción de los estudiantes. </w:t>
      </w:r>
    </w:p>
    <w:p w14:paraId="375C31FC" w14:textId="77777777" w:rsidR="00C65CF0" w:rsidRPr="008B06C7" w:rsidRDefault="00C65CF0" w:rsidP="008B06C7">
      <w:pPr>
        <w:spacing w:after="0" w:line="240" w:lineRule="auto"/>
        <w:jc w:val="both"/>
        <w:rPr>
          <w:rFonts w:ascii="Ebrima" w:eastAsia="Calibri" w:hAnsi="Ebrima" w:cs="Calibri"/>
          <w:color w:val="000000" w:themeColor="text1"/>
          <w:sz w:val="28"/>
          <w:szCs w:val="28"/>
          <w:highlight w:val="yellow"/>
        </w:rPr>
      </w:pPr>
      <w:r w:rsidRPr="008B06C7">
        <w:rPr>
          <w:rFonts w:ascii="Ebrima" w:eastAsia="Calibri" w:hAnsi="Ebrima" w:cs="Calibri"/>
          <w:color w:val="000000" w:themeColor="text1"/>
          <w:sz w:val="28"/>
          <w:szCs w:val="28"/>
        </w:rPr>
        <w:t xml:space="preserve"> </w:t>
      </w:r>
    </w:p>
    <w:p w14:paraId="7E9AE129" w14:textId="358A0018" w:rsidR="00C65CF0" w:rsidRPr="008B06C7" w:rsidRDefault="00C65CF0" w:rsidP="008B06C7">
      <w:pPr>
        <w:spacing w:after="0" w:line="240" w:lineRule="auto"/>
        <w:jc w:val="both"/>
        <w:rPr>
          <w:rFonts w:ascii="Ebrima" w:eastAsia="Calibri" w:hAnsi="Ebrima" w:cs="Calibri"/>
          <w:strike/>
          <w:color w:val="000000" w:themeColor="text1"/>
          <w:sz w:val="28"/>
          <w:szCs w:val="28"/>
        </w:rPr>
      </w:pPr>
      <w:r w:rsidRPr="008B06C7">
        <w:rPr>
          <w:rFonts w:ascii="Ebrima" w:eastAsia="Calibri" w:hAnsi="Ebrima" w:cs="Calibri"/>
          <w:color w:val="000000" w:themeColor="text1"/>
          <w:sz w:val="28"/>
          <w:szCs w:val="28"/>
        </w:rPr>
        <w:t xml:space="preserve">Es importante mencionar que el proceso de evaluación, como parte intrínseca de la enseñanza, podrá usarse </w:t>
      </w:r>
      <w:r w:rsidR="000E09EA" w:rsidRPr="008B06C7">
        <w:rPr>
          <w:rFonts w:ascii="Ebrima" w:eastAsia="Calibri" w:hAnsi="Ebrima" w:cs="Calibri"/>
          <w:color w:val="000000" w:themeColor="text1"/>
          <w:sz w:val="28"/>
          <w:szCs w:val="28"/>
        </w:rPr>
        <w:t xml:space="preserve">de forma diagnóstica, formativa </w:t>
      </w:r>
      <w:r w:rsidRPr="008B06C7">
        <w:rPr>
          <w:rFonts w:ascii="Ebrima" w:eastAsia="Calibri" w:hAnsi="Ebrima" w:cs="Calibri"/>
          <w:color w:val="000000" w:themeColor="text1"/>
          <w:sz w:val="28"/>
          <w:szCs w:val="28"/>
        </w:rPr>
        <w:t>o sumativa de acuerdo con el decreto antes mencionado. Tendrá un uso formativo en la medida que se integra a la enseñanza para monitorear y acompañar el aprendizaje de los estudiantes</w:t>
      </w:r>
      <w:r w:rsidR="002E6777" w:rsidRPr="008B06C7">
        <w:rPr>
          <w:rFonts w:ascii="Ebrima" w:eastAsia="Calibri" w:hAnsi="Ebrima" w:cs="Calibri"/>
          <w:color w:val="000000" w:themeColor="text1"/>
          <w:sz w:val="28"/>
          <w:szCs w:val="28"/>
        </w:rPr>
        <w:t xml:space="preserve">. </w:t>
      </w:r>
      <w:r w:rsidRPr="008B06C7">
        <w:rPr>
          <w:rFonts w:ascii="Ebrima" w:eastAsia="Calibri" w:hAnsi="Ebrima" w:cs="Calibri"/>
          <w:color w:val="000000" w:themeColor="text1"/>
          <w:sz w:val="28"/>
          <w:szCs w:val="28"/>
        </w:rPr>
        <w:t>En concordancia con lo anterior, se busca dar un lugar preponderante a la retroalimentación en los procesos pedagógicos. A partir de las orientaciones y criterios propuestos en este documento, se procura fomentar prácticas evaluativas que propicien que los estudiantes pongan en acción sus aprendizajes, les encuentren sentido y relevancia, y se motiven por seguir aprendiendo, resguardando que las formas de evaluar y calificar estén alineadas con el Currículum Nacional</w:t>
      </w:r>
      <w:r w:rsidR="00733076" w:rsidRPr="008B06C7">
        <w:rPr>
          <w:rFonts w:ascii="Ebrima" w:eastAsia="Calibri" w:hAnsi="Ebrima" w:cs="Calibri"/>
          <w:color w:val="000000" w:themeColor="text1"/>
          <w:sz w:val="28"/>
          <w:szCs w:val="28"/>
        </w:rPr>
        <w:t>.</w:t>
      </w:r>
    </w:p>
    <w:p w14:paraId="16BCCE65"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6446ACC4" w14:textId="3FAD099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lastRenderedPageBreak/>
        <w:t xml:space="preserve">Este Reglamento se ha elaborado con el Equipo directivo y </w:t>
      </w:r>
      <w:r w:rsidR="00733076" w:rsidRPr="008B06C7">
        <w:rPr>
          <w:rFonts w:ascii="Ebrima" w:eastAsia="Calibri" w:hAnsi="Ebrima" w:cs="Times New Roman"/>
          <w:color w:val="000000" w:themeColor="text1"/>
          <w:sz w:val="28"/>
          <w:szCs w:val="28"/>
          <w:lang w:val="es-ES"/>
        </w:rPr>
        <w:t>T</w:t>
      </w:r>
      <w:r w:rsidRPr="008B06C7">
        <w:rPr>
          <w:rFonts w:ascii="Ebrima" w:eastAsia="Calibri" w:hAnsi="Ebrima" w:cs="Times New Roman"/>
          <w:color w:val="000000" w:themeColor="text1"/>
          <w:sz w:val="28"/>
          <w:szCs w:val="28"/>
          <w:lang w:val="es-ES"/>
        </w:rPr>
        <w:t xml:space="preserve">écnico </w:t>
      </w:r>
      <w:r w:rsidR="00733076" w:rsidRPr="008B06C7">
        <w:rPr>
          <w:rFonts w:ascii="Ebrima" w:eastAsia="Calibri" w:hAnsi="Ebrima" w:cs="Times New Roman"/>
          <w:color w:val="000000" w:themeColor="text1"/>
          <w:sz w:val="28"/>
          <w:szCs w:val="28"/>
          <w:lang w:val="es-ES"/>
        </w:rPr>
        <w:t>P</w:t>
      </w:r>
      <w:r w:rsidRPr="008B06C7">
        <w:rPr>
          <w:rFonts w:ascii="Ebrima" w:eastAsia="Calibri" w:hAnsi="Ebrima" w:cs="Times New Roman"/>
          <w:color w:val="000000" w:themeColor="text1"/>
          <w:sz w:val="28"/>
          <w:szCs w:val="28"/>
          <w:lang w:val="es-ES"/>
        </w:rPr>
        <w:t xml:space="preserve">edagógico, considerando mecanismos que garanticen la participación del </w:t>
      </w:r>
      <w:r w:rsidR="000E09EA" w:rsidRPr="008B06C7">
        <w:rPr>
          <w:rFonts w:ascii="Ebrima" w:eastAsia="Calibri" w:hAnsi="Ebrima" w:cs="Times New Roman"/>
          <w:color w:val="000000" w:themeColor="text1"/>
          <w:sz w:val="28"/>
          <w:szCs w:val="28"/>
          <w:lang w:val="es-ES"/>
        </w:rPr>
        <w:t>c</w:t>
      </w:r>
      <w:r w:rsidRPr="008B06C7">
        <w:rPr>
          <w:rFonts w:ascii="Ebrima" w:eastAsia="Calibri" w:hAnsi="Ebrima" w:cs="Times New Roman"/>
          <w:color w:val="000000" w:themeColor="text1"/>
          <w:sz w:val="28"/>
          <w:szCs w:val="28"/>
          <w:lang w:val="es-ES"/>
        </w:rPr>
        <w:t xml:space="preserve">onsejo de </w:t>
      </w:r>
      <w:r w:rsidR="00985E61">
        <w:rPr>
          <w:rFonts w:ascii="Ebrima" w:eastAsia="Calibri" w:hAnsi="Ebrima" w:cs="Times New Roman"/>
          <w:color w:val="000000" w:themeColor="text1"/>
          <w:sz w:val="28"/>
          <w:szCs w:val="28"/>
          <w:lang w:val="es-ES"/>
        </w:rPr>
        <w:t xml:space="preserve">Profesor (a) </w:t>
      </w:r>
      <w:r w:rsidRPr="008B06C7">
        <w:rPr>
          <w:rFonts w:ascii="Ebrima" w:eastAsia="Calibri" w:hAnsi="Ebrima" w:cs="Times New Roman"/>
          <w:color w:val="000000" w:themeColor="text1"/>
          <w:sz w:val="28"/>
          <w:szCs w:val="28"/>
          <w:lang w:val="es-ES"/>
        </w:rPr>
        <w:t>es, y los demás miembros de la comunidad escolar, para posteriormente ser presentado oportunamente a la comunidad educativa</w:t>
      </w:r>
      <w:r w:rsidR="000E09EA" w:rsidRPr="008B06C7">
        <w:rPr>
          <w:rFonts w:ascii="Ebrima" w:eastAsia="Calibri" w:hAnsi="Ebrima" w:cs="Times New Roman"/>
          <w:color w:val="000000" w:themeColor="text1"/>
          <w:sz w:val="28"/>
          <w:szCs w:val="28"/>
          <w:lang w:val="es-ES"/>
        </w:rPr>
        <w:t xml:space="preserve"> y Consejo Escola</w:t>
      </w:r>
      <w:r w:rsidR="00B00DC8" w:rsidRPr="008B06C7">
        <w:rPr>
          <w:rFonts w:ascii="Ebrima" w:eastAsia="Calibri" w:hAnsi="Ebrima" w:cs="Times New Roman"/>
          <w:color w:val="000000" w:themeColor="text1"/>
          <w:sz w:val="28"/>
          <w:szCs w:val="28"/>
          <w:lang w:val="es-ES"/>
        </w:rPr>
        <w:t>r</w:t>
      </w:r>
      <w:r w:rsidRPr="008B06C7">
        <w:rPr>
          <w:rFonts w:ascii="Ebrima" w:eastAsia="Calibri" w:hAnsi="Ebrima" w:cs="Times New Roman"/>
          <w:color w:val="000000" w:themeColor="text1"/>
          <w:sz w:val="28"/>
          <w:szCs w:val="28"/>
          <w:lang w:val="es-ES"/>
        </w:rPr>
        <w:t xml:space="preserve">. Luego será publicado en la página web del colegio: </w:t>
      </w:r>
      <w:r w:rsidRPr="008B06C7">
        <w:rPr>
          <w:rFonts w:ascii="Ebrima" w:eastAsia="Calibri" w:hAnsi="Ebrima" w:cs="Times New Roman"/>
          <w:b/>
          <w:bCs/>
          <w:color w:val="000000" w:themeColor="text1"/>
          <w:sz w:val="28"/>
          <w:szCs w:val="28"/>
          <w:u w:val="single"/>
          <w:lang w:val="es-ES"/>
        </w:rPr>
        <w:t>www.ccj</w:t>
      </w:r>
      <w:r w:rsidR="00733076" w:rsidRPr="008B06C7">
        <w:rPr>
          <w:rFonts w:ascii="Ebrima" w:eastAsia="Calibri" w:hAnsi="Ebrima" w:cs="Times New Roman"/>
          <w:b/>
          <w:bCs/>
          <w:color w:val="000000" w:themeColor="text1"/>
          <w:sz w:val="28"/>
          <w:szCs w:val="28"/>
          <w:u w:val="single"/>
          <w:lang w:val="es-ES"/>
        </w:rPr>
        <w:t>renca</w:t>
      </w:r>
      <w:r w:rsidRPr="008B06C7">
        <w:rPr>
          <w:rFonts w:ascii="Ebrima" w:eastAsia="Calibri" w:hAnsi="Ebrima" w:cs="Times New Roman"/>
          <w:b/>
          <w:bCs/>
          <w:color w:val="000000" w:themeColor="text1"/>
          <w:sz w:val="28"/>
          <w:szCs w:val="28"/>
          <w:u w:val="single"/>
          <w:lang w:val="es-ES"/>
        </w:rPr>
        <w:t>.com</w:t>
      </w:r>
      <w:r w:rsidRPr="008B06C7">
        <w:rPr>
          <w:rFonts w:ascii="Ebrima" w:eastAsia="Calibri" w:hAnsi="Ebrima" w:cs="Times New Roman"/>
          <w:color w:val="000000" w:themeColor="text1"/>
          <w:sz w:val="28"/>
          <w:szCs w:val="28"/>
          <w:lang w:val="es-ES"/>
        </w:rPr>
        <w:t>, y en el SIGE, además de ser informado al apoderado en el momento de la matrícula, quedando registro de esta situación con su firma en la ficha de matrícula. También es trabajado durante las jornadas de evaluación semestrales, para complementar o construir adecuaciones que podrán ser incorporadas al final del año escolar, y ser puestas en práctica en el año próximo entrante.</w:t>
      </w:r>
    </w:p>
    <w:p w14:paraId="1D50E2AE" w14:textId="77777777" w:rsidR="000E09EA" w:rsidRPr="008B06C7" w:rsidRDefault="000E09EA" w:rsidP="008B06C7">
      <w:pPr>
        <w:spacing w:after="0" w:line="240" w:lineRule="auto"/>
        <w:jc w:val="both"/>
        <w:rPr>
          <w:rFonts w:ascii="Ebrima" w:eastAsia="Calibri" w:hAnsi="Ebrima" w:cs="Times New Roman"/>
          <w:color w:val="000000" w:themeColor="text1"/>
          <w:sz w:val="28"/>
          <w:szCs w:val="28"/>
          <w:lang w:val="es-ES"/>
        </w:rPr>
      </w:pPr>
    </w:p>
    <w:p w14:paraId="03C23BF0" w14:textId="77777777" w:rsidR="000E09EA" w:rsidRPr="008B06C7" w:rsidRDefault="000E09EA"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De acuerdo con el Decreto N° 67/2018 se entenderá por:</w:t>
      </w:r>
    </w:p>
    <w:p w14:paraId="4D820C7A" w14:textId="77777777" w:rsidR="000E09EA" w:rsidRPr="008B06C7" w:rsidRDefault="000E09EA" w:rsidP="008B06C7">
      <w:pPr>
        <w:spacing w:after="0" w:line="240" w:lineRule="auto"/>
        <w:jc w:val="both"/>
        <w:rPr>
          <w:rFonts w:ascii="Ebrima" w:eastAsia="Calibri" w:hAnsi="Ebrima" w:cs="Times New Roman"/>
          <w:color w:val="000000" w:themeColor="text1"/>
          <w:sz w:val="28"/>
          <w:szCs w:val="28"/>
          <w:lang w:val="es-ES"/>
        </w:rPr>
      </w:pPr>
    </w:p>
    <w:p w14:paraId="11257732" w14:textId="77777777" w:rsidR="000E09EA" w:rsidRPr="008B06C7" w:rsidRDefault="000E09EA"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t>REGLAMENTO:</w:t>
      </w:r>
      <w:r w:rsidRPr="008B06C7">
        <w:rPr>
          <w:rFonts w:ascii="Ebrima" w:eastAsia="Calibri" w:hAnsi="Ebrima" w:cs="Times New Roman"/>
          <w:color w:val="000000" w:themeColor="text1"/>
          <w:sz w:val="28"/>
          <w:szCs w:val="28"/>
          <w:lang w:val="es-ES"/>
        </w:rPr>
        <w:t xml:space="preserve"> Instrumento mediante el cual, los establecimientos educacionales reconocidos oficialmente establecen los procedimientos de carácter objetivo y transparente para evaluación periódica de los logros y aprendizajes de los estudiantes, basados en normas mínimas nacionales sobre evaluación, calificación y promoción, reguladas por este decreto</w:t>
      </w:r>
    </w:p>
    <w:p w14:paraId="655A6897" w14:textId="77777777" w:rsidR="000E09EA" w:rsidRPr="008B06C7" w:rsidRDefault="000E09EA" w:rsidP="008B06C7">
      <w:pPr>
        <w:spacing w:after="0" w:line="240" w:lineRule="auto"/>
        <w:jc w:val="both"/>
        <w:rPr>
          <w:rFonts w:ascii="Ebrima" w:eastAsia="Calibri" w:hAnsi="Ebrima" w:cs="Calibri"/>
          <w:color w:val="000000" w:themeColor="text1"/>
          <w:sz w:val="28"/>
          <w:szCs w:val="28"/>
        </w:rPr>
      </w:pPr>
    </w:p>
    <w:p w14:paraId="586B683B" w14:textId="08728807" w:rsidR="000E09EA" w:rsidRPr="008B06C7" w:rsidRDefault="000E09EA"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EVALUACION</w:t>
      </w:r>
      <w:r w:rsidR="00125DF3" w:rsidRPr="008B06C7">
        <w:rPr>
          <w:rFonts w:ascii="Ebrima" w:eastAsia="Calibri" w:hAnsi="Ebrima" w:cs="Calibri"/>
          <w:b/>
          <w:bCs/>
          <w:color w:val="000000" w:themeColor="text1"/>
          <w:sz w:val="28"/>
          <w:szCs w:val="28"/>
        </w:rPr>
        <w:t>:</w:t>
      </w:r>
      <w:r w:rsidRPr="008B06C7">
        <w:rPr>
          <w:rFonts w:ascii="Ebrima" w:eastAsia="Calibri" w:hAnsi="Ebrima" w:cs="Calibri"/>
          <w:color w:val="000000" w:themeColor="text1"/>
          <w:sz w:val="28"/>
          <w:szCs w:val="28"/>
        </w:rPr>
        <w:t xml:space="preserve"> “</w:t>
      </w:r>
      <w:r w:rsidRPr="008B06C7">
        <w:rPr>
          <w:rFonts w:ascii="Ebrima" w:eastAsia="Calibri" w:hAnsi="Ebrima" w:cs="Calibri"/>
          <w:i/>
          <w:iCs/>
          <w:color w:val="000000" w:themeColor="text1"/>
          <w:sz w:val="28"/>
          <w:szCs w:val="28"/>
        </w:rPr>
        <w:t>conjunto de acciones lideradas por las y los docentes para que tanto ellos como sus estudiantes puedan obtener evidencia sobre el aprendizaje e interpretarla para tomar decisiones que permitan promover el progreso de este y mejorar los procesos de enseñanza.”</w:t>
      </w:r>
      <w:r w:rsidRPr="008B06C7">
        <w:rPr>
          <w:rFonts w:ascii="Ebrima" w:eastAsia="Calibri" w:hAnsi="Ebrima" w:cs="Calibri"/>
          <w:color w:val="000000" w:themeColor="text1"/>
          <w:sz w:val="28"/>
          <w:szCs w:val="28"/>
        </w:rPr>
        <w:t xml:space="preserve"> (Decreto N° 67, 2018).</w:t>
      </w:r>
    </w:p>
    <w:p w14:paraId="2B8A978C" w14:textId="77777777" w:rsidR="000E09EA" w:rsidRPr="008B06C7" w:rsidRDefault="000E09EA" w:rsidP="008B06C7">
      <w:pPr>
        <w:spacing w:after="0" w:line="240" w:lineRule="auto"/>
        <w:jc w:val="both"/>
        <w:rPr>
          <w:rFonts w:ascii="Ebrima" w:eastAsia="Calibri" w:hAnsi="Ebrima" w:cs="Calibri"/>
          <w:color w:val="000000" w:themeColor="text1"/>
          <w:sz w:val="28"/>
          <w:szCs w:val="28"/>
        </w:rPr>
      </w:pPr>
    </w:p>
    <w:p w14:paraId="7EE48FDA" w14:textId="77777777" w:rsidR="000E09EA" w:rsidRPr="008B06C7" w:rsidRDefault="000E09EA"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Times New Roman"/>
          <w:b/>
          <w:bCs/>
          <w:color w:val="000000" w:themeColor="text1"/>
          <w:sz w:val="28"/>
          <w:szCs w:val="28"/>
          <w:lang w:val="es-ES"/>
        </w:rPr>
        <w:t>CALIFICACIÓN</w:t>
      </w:r>
      <w:r w:rsidRPr="008B06C7">
        <w:rPr>
          <w:rFonts w:ascii="Ebrima" w:eastAsia="Calibri" w:hAnsi="Ebrima" w:cs="Times New Roman"/>
          <w:color w:val="000000" w:themeColor="text1"/>
          <w:sz w:val="28"/>
          <w:szCs w:val="28"/>
          <w:lang w:val="es-ES"/>
        </w:rPr>
        <w:t>: Representación del logro en el aprendizaje a través de un proceso de evaluación que permite transmitir un significado compartido respecto a dicho aprendizaje mediante un número.</w:t>
      </w:r>
    </w:p>
    <w:p w14:paraId="216F8EAA" w14:textId="77777777" w:rsidR="000E09EA" w:rsidRPr="008B06C7" w:rsidRDefault="000E09EA" w:rsidP="008B06C7">
      <w:pPr>
        <w:spacing w:after="0" w:line="240" w:lineRule="auto"/>
        <w:jc w:val="both"/>
        <w:rPr>
          <w:rFonts w:ascii="Ebrima" w:eastAsia="Calibri" w:hAnsi="Ebrima" w:cs="Calibri"/>
          <w:color w:val="000000" w:themeColor="text1"/>
          <w:sz w:val="28"/>
          <w:szCs w:val="28"/>
        </w:rPr>
      </w:pPr>
    </w:p>
    <w:p w14:paraId="4FC0DBF6" w14:textId="77777777" w:rsidR="000E09EA" w:rsidRPr="008B06C7" w:rsidRDefault="000E09EA"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Calibri"/>
          <w:b/>
          <w:bCs/>
          <w:color w:val="000000" w:themeColor="text1"/>
          <w:sz w:val="28"/>
          <w:szCs w:val="28"/>
        </w:rPr>
        <w:t>CURSO</w:t>
      </w:r>
      <w:r w:rsidRPr="008B06C7">
        <w:rPr>
          <w:rFonts w:ascii="Ebrima" w:eastAsia="Calibri" w:hAnsi="Ebrima" w:cs="Times New Roman"/>
          <w:color w:val="000000" w:themeColor="text1"/>
          <w:sz w:val="28"/>
          <w:szCs w:val="28"/>
          <w:lang w:val="es-ES"/>
        </w:rPr>
        <w:t xml:space="preserve">: Etapa de un ciclo que compone un nivel modalidad formación General común o diferenciada y especialidad si corresponde, del proceso </w:t>
      </w:r>
      <w:r w:rsidRPr="008B06C7">
        <w:rPr>
          <w:rFonts w:ascii="Ebrima" w:eastAsia="Calibri" w:hAnsi="Ebrima" w:cs="Times New Roman"/>
          <w:color w:val="000000" w:themeColor="text1"/>
          <w:sz w:val="28"/>
          <w:szCs w:val="28"/>
          <w:lang w:val="es-ES"/>
        </w:rPr>
        <w:lastRenderedPageBreak/>
        <w:t>de enseñanza y aprendizaje que se desarrolla durante una jornada en un año escolar determinado, mediante Planes y Programas previamente aprobados por el Ministerio de Educación.</w:t>
      </w:r>
    </w:p>
    <w:p w14:paraId="7168F3B4" w14:textId="77777777" w:rsidR="00BB2F1F" w:rsidRPr="008B06C7" w:rsidRDefault="00BB2F1F" w:rsidP="008B06C7">
      <w:pPr>
        <w:spacing w:after="0" w:line="240" w:lineRule="auto"/>
        <w:jc w:val="both"/>
        <w:rPr>
          <w:rFonts w:ascii="Ebrima" w:eastAsia="Calibri" w:hAnsi="Ebrima" w:cs="Times New Roman"/>
          <w:color w:val="000000" w:themeColor="text1"/>
          <w:sz w:val="28"/>
          <w:szCs w:val="28"/>
          <w:lang w:val="es-ES"/>
        </w:rPr>
      </w:pPr>
    </w:p>
    <w:p w14:paraId="34C33BCB" w14:textId="6234B424" w:rsidR="000E09EA" w:rsidRPr="008B06C7" w:rsidRDefault="000E09EA"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t>PROMOCIÓN</w:t>
      </w:r>
      <w:r w:rsidRPr="008B06C7">
        <w:rPr>
          <w:rFonts w:ascii="Ebrima" w:eastAsia="Calibri" w:hAnsi="Ebrima" w:cs="Times New Roman"/>
          <w:color w:val="000000" w:themeColor="text1"/>
          <w:sz w:val="28"/>
          <w:szCs w:val="28"/>
          <w:lang w:val="es-ES"/>
        </w:rPr>
        <w:t xml:space="preserve">: </w:t>
      </w:r>
      <w:r w:rsidR="00B25A89">
        <w:rPr>
          <w:rFonts w:ascii="Ebrima" w:eastAsia="Calibri" w:hAnsi="Ebrima" w:cs="Times New Roman"/>
          <w:color w:val="000000" w:themeColor="text1"/>
          <w:sz w:val="28"/>
          <w:szCs w:val="28"/>
          <w:lang w:val="es-ES"/>
        </w:rPr>
        <w:t>“</w:t>
      </w:r>
      <w:r w:rsidRPr="00B25A89">
        <w:rPr>
          <w:rFonts w:ascii="Ebrima" w:eastAsia="Calibri" w:hAnsi="Ebrima" w:cs="Times New Roman"/>
          <w:i/>
          <w:iCs/>
          <w:color w:val="000000" w:themeColor="text1"/>
          <w:sz w:val="28"/>
          <w:szCs w:val="28"/>
          <w:lang w:val="es-ES"/>
        </w:rPr>
        <w:t>Acción mediante la cual el estudiante culmina favorablemente un curso, transitando al curso inmediatamente superior o egresando del nivel de educación media</w:t>
      </w:r>
      <w:r w:rsidR="00B25A89">
        <w:rPr>
          <w:rFonts w:ascii="Ebrima" w:eastAsia="Calibri" w:hAnsi="Ebrima" w:cs="Times New Roman"/>
          <w:color w:val="000000" w:themeColor="text1"/>
          <w:sz w:val="28"/>
          <w:szCs w:val="28"/>
          <w:lang w:val="es-ES"/>
        </w:rPr>
        <w:t>” (Decreto N° 67, 2018)</w:t>
      </w:r>
    </w:p>
    <w:p w14:paraId="62829010" w14:textId="77777777" w:rsidR="005E4888" w:rsidRPr="008B06C7" w:rsidRDefault="005E4888" w:rsidP="008B06C7">
      <w:pPr>
        <w:spacing w:after="0" w:line="240" w:lineRule="auto"/>
        <w:jc w:val="both"/>
        <w:rPr>
          <w:rFonts w:ascii="Ebrima" w:eastAsia="Calibri" w:hAnsi="Ebrima" w:cs="Times New Roman"/>
          <w:color w:val="000000" w:themeColor="text1"/>
          <w:sz w:val="28"/>
          <w:szCs w:val="28"/>
          <w:lang w:val="es-ES"/>
        </w:rPr>
      </w:pPr>
    </w:p>
    <w:p w14:paraId="621311DC" w14:textId="77777777" w:rsidR="005E4888" w:rsidRPr="008B06C7" w:rsidRDefault="005E4888" w:rsidP="008B06C7">
      <w:pPr>
        <w:spacing w:after="0" w:line="240" w:lineRule="auto"/>
        <w:jc w:val="both"/>
        <w:rPr>
          <w:rFonts w:ascii="Ebrima" w:eastAsia="Calibri" w:hAnsi="Ebrima" w:cs="Times New Roman"/>
          <w:color w:val="000000" w:themeColor="text1"/>
          <w:sz w:val="28"/>
          <w:szCs w:val="28"/>
          <w:lang w:val="es-ES"/>
        </w:rPr>
      </w:pPr>
    </w:p>
    <w:p w14:paraId="40D9A2E7" w14:textId="77777777" w:rsidR="000E09EA" w:rsidRPr="008B06C7" w:rsidRDefault="000E09EA"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Propósitos de la evaluación y retroalimentación del aprendizaje.</w:t>
      </w:r>
    </w:p>
    <w:p w14:paraId="784B4EAF" w14:textId="77777777" w:rsidR="000E09EA" w:rsidRPr="008B06C7" w:rsidRDefault="000E09EA" w:rsidP="008B06C7">
      <w:pPr>
        <w:spacing w:after="0" w:line="240" w:lineRule="auto"/>
        <w:jc w:val="both"/>
        <w:rPr>
          <w:rFonts w:ascii="Ebrima" w:eastAsia="Calibri" w:hAnsi="Ebrima" w:cs="Calibri"/>
          <w:b/>
          <w:bCs/>
          <w:color w:val="000000" w:themeColor="text1"/>
          <w:sz w:val="28"/>
          <w:szCs w:val="28"/>
        </w:rPr>
      </w:pPr>
    </w:p>
    <w:p w14:paraId="7C167673" w14:textId="77777777" w:rsidR="000E09EA" w:rsidRPr="008B06C7" w:rsidRDefault="000E09EA"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La evaluación de los alumnos será continua e integral, utilizando procedimientos e instrumentos adecuados al desarrollo físico, emocional y cognitivo de los alumnos, considerando entre sus objetivos los siguiente:</w:t>
      </w:r>
    </w:p>
    <w:p w14:paraId="04CB02C1" w14:textId="77777777" w:rsidR="000E09EA" w:rsidRPr="008B06C7" w:rsidRDefault="000E09EA" w:rsidP="008B06C7">
      <w:pPr>
        <w:spacing w:after="0" w:line="240" w:lineRule="auto"/>
        <w:jc w:val="both"/>
        <w:rPr>
          <w:rFonts w:ascii="Ebrima" w:eastAsia="Calibri" w:hAnsi="Ebrima" w:cs="Calibri"/>
          <w:color w:val="000000" w:themeColor="text1"/>
          <w:sz w:val="28"/>
          <w:szCs w:val="28"/>
        </w:rPr>
      </w:pPr>
    </w:p>
    <w:p w14:paraId="3046720A" w14:textId="1991BBC2" w:rsidR="008B06C7" w:rsidRDefault="000E09EA"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Priorizar un enfoque formativo de la evaluación y retroalimentar constantemente la información pedagógica, para tomar de decisiones, las cuales deben llevarse a cabo antes de la siguiente evaluación. Permitiendo al docente, obtener información para reorientar o consolidar sus prácticas pedagógicas, además de diseñar e implementar estrategias para apoyar a los alumnos que tengan dificultades en sus aprendizajes.</w:t>
      </w:r>
    </w:p>
    <w:p w14:paraId="5C89C123" w14:textId="77777777" w:rsidR="008B06C7" w:rsidRPr="008B06C7" w:rsidRDefault="008B06C7" w:rsidP="008B06C7">
      <w:pPr>
        <w:spacing w:after="0" w:line="240" w:lineRule="auto"/>
        <w:jc w:val="both"/>
        <w:rPr>
          <w:rFonts w:ascii="Ebrima" w:eastAsia="Calibri" w:hAnsi="Ebrima" w:cs="Calibri"/>
          <w:color w:val="000000" w:themeColor="text1"/>
          <w:sz w:val="28"/>
          <w:szCs w:val="28"/>
        </w:rPr>
      </w:pPr>
    </w:p>
    <w:p w14:paraId="382F2089" w14:textId="77777777" w:rsidR="000E09EA" w:rsidRPr="008B06C7" w:rsidRDefault="000E09EA"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Conocer y valorar los logros alcanzados por los alumnos, recogiendo información sistemática con procedimientos e instrumentos evaluativos que respondan a los objetivos de aprendizaje, lo cual se concreta a través de la tabla de especificación de cada instrumento de evaluación.</w:t>
      </w:r>
    </w:p>
    <w:p w14:paraId="0300056F" w14:textId="77777777" w:rsidR="000E09EA" w:rsidRPr="008B06C7" w:rsidRDefault="000E09EA" w:rsidP="008B06C7">
      <w:pPr>
        <w:spacing w:after="0" w:line="240" w:lineRule="auto"/>
        <w:jc w:val="both"/>
        <w:rPr>
          <w:rFonts w:ascii="Ebrima" w:eastAsia="Calibri" w:hAnsi="Ebrima" w:cs="Calibri"/>
          <w:color w:val="000000" w:themeColor="text1"/>
          <w:sz w:val="28"/>
          <w:szCs w:val="28"/>
        </w:rPr>
      </w:pPr>
    </w:p>
    <w:p w14:paraId="101A39CF" w14:textId="77777777" w:rsidR="005E4888" w:rsidRPr="008B06C7" w:rsidRDefault="005E4888" w:rsidP="008B06C7">
      <w:pPr>
        <w:spacing w:after="0" w:line="240" w:lineRule="auto"/>
        <w:jc w:val="both"/>
        <w:rPr>
          <w:rFonts w:ascii="Ebrima" w:eastAsia="Calibri" w:hAnsi="Ebrima" w:cs="Calibri"/>
          <w:color w:val="000000" w:themeColor="text1"/>
          <w:sz w:val="28"/>
          <w:szCs w:val="28"/>
        </w:rPr>
      </w:pPr>
    </w:p>
    <w:p w14:paraId="32DD28C0" w14:textId="77777777" w:rsidR="000E09EA" w:rsidRPr="008B06C7" w:rsidRDefault="000E09EA"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Reflexión pedagógica en torno a la evaluación.</w:t>
      </w:r>
    </w:p>
    <w:p w14:paraId="697114C8" w14:textId="77777777" w:rsidR="000E09EA" w:rsidRPr="008B06C7" w:rsidRDefault="000E09EA" w:rsidP="008B06C7">
      <w:pPr>
        <w:spacing w:after="0" w:line="240" w:lineRule="auto"/>
        <w:jc w:val="both"/>
        <w:rPr>
          <w:rFonts w:ascii="Ebrima" w:eastAsia="Calibri" w:hAnsi="Ebrima" w:cs="Calibri"/>
          <w:b/>
          <w:bCs/>
          <w:color w:val="000000" w:themeColor="text1"/>
          <w:sz w:val="28"/>
          <w:szCs w:val="28"/>
        </w:rPr>
      </w:pPr>
    </w:p>
    <w:p w14:paraId="323734FE" w14:textId="77777777" w:rsidR="000E09EA" w:rsidRPr="008B06C7" w:rsidRDefault="000E09EA"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En el proceso de evaluación, consideramos relevante el generar espacios de reflexión pedagógica, para retroalimentar el proceso de enseñanza y </w:t>
      </w:r>
      <w:r w:rsidRPr="008B06C7">
        <w:rPr>
          <w:rFonts w:ascii="Ebrima" w:eastAsia="Calibri" w:hAnsi="Ebrima" w:cs="Calibri"/>
          <w:color w:val="000000" w:themeColor="text1"/>
          <w:sz w:val="28"/>
          <w:szCs w:val="28"/>
        </w:rPr>
        <w:lastRenderedPageBreak/>
        <w:t xml:space="preserve">aprendizaje; y a su vez proveer información para docentes, estudiantes y apoderados. </w:t>
      </w:r>
    </w:p>
    <w:p w14:paraId="0AF8C32D" w14:textId="77777777" w:rsidR="000E09EA" w:rsidRPr="008B06C7" w:rsidRDefault="000E09EA" w:rsidP="008B06C7">
      <w:pPr>
        <w:spacing w:after="0" w:line="240" w:lineRule="auto"/>
        <w:jc w:val="both"/>
        <w:rPr>
          <w:rFonts w:ascii="Ebrima" w:eastAsia="Calibri" w:hAnsi="Ebrima" w:cs="Calibri"/>
          <w:color w:val="000000" w:themeColor="text1"/>
          <w:sz w:val="28"/>
          <w:szCs w:val="28"/>
        </w:rPr>
      </w:pPr>
    </w:p>
    <w:p w14:paraId="04645318" w14:textId="2F37F1E4" w:rsidR="000E09EA" w:rsidRPr="008B06C7" w:rsidRDefault="000E09EA"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Se realizan, a lo menos, una reunión formal y colaborativa mensual en consejo de </w:t>
      </w:r>
      <w:r w:rsidR="00985E61">
        <w:rPr>
          <w:rFonts w:ascii="Ebrima" w:eastAsia="Calibri" w:hAnsi="Ebrima" w:cs="Calibri"/>
          <w:color w:val="000000" w:themeColor="text1"/>
          <w:sz w:val="28"/>
          <w:szCs w:val="28"/>
        </w:rPr>
        <w:t xml:space="preserve">Profesor (a) </w:t>
      </w:r>
      <w:r w:rsidRPr="008B06C7">
        <w:rPr>
          <w:rFonts w:ascii="Ebrima" w:eastAsia="Calibri" w:hAnsi="Ebrima" w:cs="Calibri"/>
          <w:color w:val="000000" w:themeColor="text1"/>
          <w:sz w:val="28"/>
          <w:szCs w:val="28"/>
        </w:rPr>
        <w:t xml:space="preserve">es, distribuidos por ciclos de enseñanza, para reflexionar en torno a los procesos evaluativos, progresos y logros de aprendizaje, utilizando las evidencias obtenidas de las evaluaciones sumativas y formativas con las que se cuente. </w:t>
      </w:r>
    </w:p>
    <w:p w14:paraId="382F3DEC" w14:textId="77777777" w:rsidR="00B00DC8" w:rsidRPr="008B06C7" w:rsidRDefault="00B00DC8" w:rsidP="008B06C7">
      <w:pPr>
        <w:spacing w:after="0" w:line="240" w:lineRule="auto"/>
        <w:jc w:val="both"/>
        <w:rPr>
          <w:rFonts w:ascii="Ebrima" w:eastAsia="Calibri" w:hAnsi="Ebrima" w:cs="Calibri"/>
          <w:color w:val="000000" w:themeColor="text1"/>
          <w:sz w:val="28"/>
          <w:szCs w:val="28"/>
        </w:rPr>
      </w:pPr>
    </w:p>
    <w:p w14:paraId="17D4669C" w14:textId="77777777" w:rsidR="000E09EA" w:rsidRPr="008B06C7" w:rsidRDefault="000E09EA"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La comunicación sobre evidencia formativa resulta imprescindible para monitorear y acompañar los procesos de enseñanza- aprendizaje, permitiendo la retroalimentación y el ajuste de estrategias pedagógicas en atención a las necesidades que vayan manifestando los estudiantes durante el proceso educativo. Además, posibilita ir adecuando las trayectorias de aprendizajes para hacerlas pertinentes al contexto del aula y grupos de estudiantes en particular.</w:t>
      </w:r>
    </w:p>
    <w:p w14:paraId="4A712C90" w14:textId="77777777" w:rsidR="000E09EA" w:rsidRPr="008B06C7" w:rsidRDefault="000E09EA" w:rsidP="008B06C7">
      <w:pPr>
        <w:spacing w:after="0" w:line="240" w:lineRule="auto"/>
        <w:jc w:val="both"/>
        <w:rPr>
          <w:rFonts w:ascii="Ebrima" w:eastAsia="Calibri" w:hAnsi="Ebrima" w:cs="Calibri"/>
          <w:color w:val="000000" w:themeColor="text1"/>
          <w:sz w:val="28"/>
          <w:szCs w:val="28"/>
        </w:rPr>
      </w:pPr>
    </w:p>
    <w:p w14:paraId="72C76B7F" w14:textId="77777777" w:rsidR="000E09EA" w:rsidRPr="008B06C7" w:rsidRDefault="000E09EA"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Dado lo anterior, el colegio dispone de diferentes instancias para articular el trabajo pedagógico que realizan los docentes y directivos, con padres, madres y apoderados, así como con otros profesionales y/o asistentes de la educación.</w:t>
      </w:r>
    </w:p>
    <w:p w14:paraId="6773E983" w14:textId="77777777" w:rsidR="000E09EA" w:rsidRPr="008B06C7" w:rsidRDefault="000E09EA" w:rsidP="008B06C7">
      <w:pPr>
        <w:spacing w:after="0" w:line="240" w:lineRule="auto"/>
        <w:jc w:val="both"/>
        <w:rPr>
          <w:rFonts w:ascii="Ebrima" w:eastAsia="Calibri" w:hAnsi="Ebrima" w:cs="Calibri"/>
          <w:b/>
          <w:bCs/>
          <w:color w:val="000000" w:themeColor="text1"/>
          <w:sz w:val="28"/>
          <w:szCs w:val="28"/>
        </w:rPr>
      </w:pPr>
    </w:p>
    <w:p w14:paraId="23B45723" w14:textId="53908385" w:rsidR="00C65CF0" w:rsidRPr="008B06C7" w:rsidRDefault="000E09EA" w:rsidP="008B06C7">
      <w:pPr>
        <w:spacing w:after="0" w:line="240" w:lineRule="auto"/>
        <w:jc w:val="both"/>
        <w:rPr>
          <w:rFonts w:ascii="Ebrima" w:eastAsia="Calibri" w:hAnsi="Ebrima" w:cs="Calibri"/>
          <w:b/>
          <w:bCs/>
          <w:color w:val="000000" w:themeColor="text1"/>
          <w:sz w:val="32"/>
          <w:szCs w:val="32"/>
        </w:rPr>
      </w:pPr>
      <w:r w:rsidRPr="008B06C7">
        <w:rPr>
          <w:rFonts w:ascii="Ebrima" w:eastAsia="Calibri" w:hAnsi="Ebrima" w:cs="Calibri"/>
          <w:b/>
          <w:bCs/>
          <w:color w:val="000000" w:themeColor="text1"/>
          <w:sz w:val="28"/>
          <w:szCs w:val="28"/>
        </w:rPr>
        <w:br w:type="page"/>
      </w:r>
      <w:r w:rsidRPr="008B06C7">
        <w:rPr>
          <w:rFonts w:ascii="Ebrima" w:eastAsia="Calibri" w:hAnsi="Ebrima" w:cs="Calibri"/>
          <w:b/>
          <w:bCs/>
          <w:color w:val="000000" w:themeColor="text1"/>
          <w:sz w:val="32"/>
          <w:szCs w:val="32"/>
        </w:rPr>
        <w:lastRenderedPageBreak/>
        <w:t xml:space="preserve">I </w:t>
      </w:r>
      <w:r w:rsidR="00C65CF0" w:rsidRPr="008B06C7">
        <w:rPr>
          <w:rFonts w:ascii="Ebrima" w:eastAsia="Calibri" w:hAnsi="Ebrima" w:cs="Calibri"/>
          <w:b/>
          <w:bCs/>
          <w:color w:val="000000" w:themeColor="text1"/>
          <w:sz w:val="32"/>
          <w:szCs w:val="32"/>
        </w:rPr>
        <w:t>Capítulo Primero: De la Evaluación</w:t>
      </w:r>
      <w:r w:rsidR="00733076" w:rsidRPr="008B06C7">
        <w:rPr>
          <w:rFonts w:ascii="Ebrima" w:eastAsia="Calibri" w:hAnsi="Ebrima" w:cs="Calibri"/>
          <w:b/>
          <w:bCs/>
          <w:color w:val="000000" w:themeColor="text1"/>
          <w:sz w:val="32"/>
          <w:szCs w:val="32"/>
        </w:rPr>
        <w:t>.</w:t>
      </w:r>
      <w:r w:rsidR="00C65CF0" w:rsidRPr="008B06C7">
        <w:rPr>
          <w:rFonts w:ascii="Ebrima" w:eastAsia="Calibri" w:hAnsi="Ebrima" w:cs="Calibri"/>
          <w:b/>
          <w:bCs/>
          <w:color w:val="000000" w:themeColor="text1"/>
          <w:sz w:val="32"/>
          <w:szCs w:val="32"/>
        </w:rPr>
        <w:t xml:space="preserve"> </w:t>
      </w:r>
    </w:p>
    <w:p w14:paraId="587FA637" w14:textId="77777777" w:rsidR="00C65CF0" w:rsidRPr="008B06C7" w:rsidRDefault="00C65CF0" w:rsidP="008B06C7">
      <w:pPr>
        <w:spacing w:after="0" w:line="240" w:lineRule="auto"/>
        <w:contextualSpacing/>
        <w:jc w:val="both"/>
        <w:rPr>
          <w:rFonts w:ascii="Ebrima" w:eastAsia="Calibri" w:hAnsi="Ebrima" w:cs="Calibri"/>
          <w:color w:val="000000" w:themeColor="text1"/>
          <w:sz w:val="28"/>
          <w:szCs w:val="28"/>
        </w:rPr>
      </w:pPr>
    </w:p>
    <w:p w14:paraId="34187747" w14:textId="6A1268A2" w:rsidR="00C65CF0" w:rsidRPr="008B06C7" w:rsidRDefault="00C65CF0"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Disposiciones generales</w:t>
      </w:r>
      <w:r w:rsidR="00733076" w:rsidRPr="008B06C7">
        <w:rPr>
          <w:rFonts w:ascii="Ebrima" w:eastAsia="Calibri" w:hAnsi="Ebrima" w:cs="Calibri"/>
          <w:b/>
          <w:bCs/>
          <w:color w:val="000000" w:themeColor="text1"/>
          <w:sz w:val="28"/>
          <w:szCs w:val="28"/>
        </w:rPr>
        <w:t>.</w:t>
      </w:r>
    </w:p>
    <w:p w14:paraId="29A4BCD4"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p>
    <w:p w14:paraId="2FECE948" w14:textId="7D4CD164"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Artículo 1°:</w:t>
      </w:r>
      <w:r w:rsidRPr="008B06C7">
        <w:rPr>
          <w:rFonts w:ascii="Ebrima" w:eastAsia="Calibri" w:hAnsi="Ebrima" w:cs="Calibri"/>
          <w:color w:val="000000" w:themeColor="text1"/>
          <w:sz w:val="28"/>
          <w:szCs w:val="28"/>
        </w:rPr>
        <w:t xml:space="preserve"> Las disposiciones del presente reglamento se aplicarán en el colegio Corazón de Jesús en los niveles de prebásica</w:t>
      </w:r>
      <w:r w:rsidR="00BB2F1F" w:rsidRPr="008B06C7">
        <w:rPr>
          <w:rFonts w:ascii="Ebrima" w:eastAsia="Calibri" w:hAnsi="Ebrima" w:cs="Calibri"/>
          <w:color w:val="000000" w:themeColor="text1"/>
          <w:sz w:val="28"/>
          <w:szCs w:val="28"/>
        </w:rPr>
        <w:t xml:space="preserve"> y</w:t>
      </w:r>
      <w:r w:rsidRPr="008B06C7">
        <w:rPr>
          <w:rFonts w:ascii="Ebrima" w:eastAsia="Calibri" w:hAnsi="Ebrima" w:cs="Calibri"/>
          <w:color w:val="000000" w:themeColor="text1"/>
          <w:sz w:val="28"/>
          <w:szCs w:val="28"/>
        </w:rPr>
        <w:t xml:space="preserve"> básica</w:t>
      </w:r>
      <w:r w:rsidR="00BB2F1F" w:rsidRPr="008B06C7">
        <w:rPr>
          <w:rFonts w:ascii="Ebrima" w:eastAsia="Calibri" w:hAnsi="Ebrima" w:cs="Calibri"/>
          <w:color w:val="000000" w:themeColor="text1"/>
          <w:sz w:val="28"/>
          <w:szCs w:val="28"/>
        </w:rPr>
        <w:t>.</w:t>
      </w:r>
    </w:p>
    <w:p w14:paraId="2EBE47F3"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54DAF21E" w14:textId="0031047B"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Calibri"/>
          <w:b/>
          <w:bCs/>
          <w:color w:val="000000" w:themeColor="text1"/>
          <w:sz w:val="28"/>
          <w:szCs w:val="28"/>
        </w:rPr>
        <w:t>Artículo 2°:</w:t>
      </w:r>
      <w:r w:rsidRPr="008B06C7">
        <w:rPr>
          <w:rFonts w:ascii="Ebrima" w:eastAsia="Calibri" w:hAnsi="Ebrima" w:cs="Times New Roman"/>
          <w:color w:val="000000" w:themeColor="text1"/>
          <w:sz w:val="28"/>
          <w:szCs w:val="28"/>
          <w:lang w:val="es-ES"/>
        </w:rPr>
        <w:t xml:space="preserve"> Los estudiantes de </w:t>
      </w:r>
      <w:r w:rsidR="00BB2F1F" w:rsidRPr="008B06C7">
        <w:rPr>
          <w:rFonts w:ascii="Ebrima" w:eastAsia="Calibri" w:hAnsi="Ebrima" w:cs="Times New Roman"/>
          <w:color w:val="000000" w:themeColor="text1"/>
          <w:sz w:val="28"/>
          <w:szCs w:val="28"/>
          <w:lang w:val="es-ES"/>
        </w:rPr>
        <w:t>p</w:t>
      </w:r>
      <w:r w:rsidRPr="008B06C7">
        <w:rPr>
          <w:rFonts w:ascii="Ebrima" w:eastAsia="Calibri" w:hAnsi="Ebrima" w:cs="Times New Roman"/>
          <w:color w:val="000000" w:themeColor="text1"/>
          <w:sz w:val="28"/>
          <w:szCs w:val="28"/>
          <w:lang w:val="es-ES"/>
        </w:rPr>
        <w:t>rebásica</w:t>
      </w:r>
      <w:r w:rsidR="00BB2F1F" w:rsidRPr="008B06C7">
        <w:rPr>
          <w:rFonts w:ascii="Ebrima" w:eastAsia="Calibri" w:hAnsi="Ebrima" w:cs="Times New Roman"/>
          <w:color w:val="000000" w:themeColor="text1"/>
          <w:sz w:val="28"/>
          <w:szCs w:val="28"/>
          <w:lang w:val="es-ES"/>
        </w:rPr>
        <w:t xml:space="preserve"> y b</w:t>
      </w:r>
      <w:r w:rsidRPr="008B06C7">
        <w:rPr>
          <w:rFonts w:ascii="Ebrima" w:eastAsia="Calibri" w:hAnsi="Ebrima" w:cs="Times New Roman"/>
          <w:color w:val="000000" w:themeColor="text1"/>
          <w:sz w:val="28"/>
          <w:szCs w:val="28"/>
          <w:lang w:val="es-ES"/>
        </w:rPr>
        <w:t>ásica serán evaluados en períodos semestrales.</w:t>
      </w:r>
    </w:p>
    <w:p w14:paraId="6E87559E"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p>
    <w:p w14:paraId="58EC7DBE" w14:textId="01BBA155"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t>Artículo 3°:</w:t>
      </w:r>
      <w:r w:rsidRPr="008B06C7">
        <w:rPr>
          <w:rFonts w:ascii="Ebrima" w:eastAsia="Calibri" w:hAnsi="Ebrima" w:cs="Times New Roman"/>
          <w:color w:val="000000" w:themeColor="text1"/>
          <w:sz w:val="28"/>
          <w:szCs w:val="28"/>
          <w:lang w:val="es-ES"/>
        </w:rPr>
        <w:t xml:space="preserve"> Los estudiantes tienen derecho a ser informados de los criterios de evaluación, a ser evaluados y promovidos de acuerdo con un sistema objetivo y transparente, de acuerdo con el presente </w:t>
      </w:r>
      <w:r w:rsidR="00B340AE" w:rsidRPr="008B06C7">
        <w:rPr>
          <w:rFonts w:ascii="Ebrima" w:eastAsia="Calibri" w:hAnsi="Ebrima" w:cs="Times New Roman"/>
          <w:color w:val="000000" w:themeColor="text1"/>
          <w:sz w:val="28"/>
          <w:szCs w:val="28"/>
          <w:lang w:val="es-ES"/>
        </w:rPr>
        <w:t>Reglamento</w:t>
      </w:r>
      <w:r w:rsidRPr="008B06C7">
        <w:rPr>
          <w:rFonts w:ascii="Ebrima" w:eastAsia="Calibri" w:hAnsi="Ebrima" w:cs="Times New Roman"/>
          <w:color w:val="000000" w:themeColor="text1"/>
          <w:sz w:val="28"/>
          <w:szCs w:val="28"/>
          <w:lang w:val="es-ES"/>
        </w:rPr>
        <w:t xml:space="preserve"> del establecimiento. </w:t>
      </w:r>
    </w:p>
    <w:p w14:paraId="03A0B8DF"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p>
    <w:p w14:paraId="47E0E421" w14:textId="20068266"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t>Artículo 4°:</w:t>
      </w:r>
      <w:r w:rsidRPr="008B06C7">
        <w:rPr>
          <w:rFonts w:ascii="Ebrima" w:eastAsia="Calibri" w:hAnsi="Ebrima" w:cs="Times New Roman"/>
          <w:color w:val="000000" w:themeColor="text1"/>
          <w:sz w:val="28"/>
          <w:szCs w:val="28"/>
          <w:lang w:val="es-ES"/>
        </w:rPr>
        <w:t xml:space="preserve"> Los docentes del establecimiento podrán utilizar distintas formas de evaluación, según los momentos u objetivos de esta. Estas formas permitirán evidenciar aprendizajes</w:t>
      </w:r>
      <w:r w:rsidR="000E09EA" w:rsidRPr="008B06C7">
        <w:rPr>
          <w:rFonts w:ascii="Ebrima" w:eastAsia="Calibri" w:hAnsi="Ebrima" w:cs="Times New Roman"/>
          <w:color w:val="000000" w:themeColor="text1"/>
          <w:sz w:val="28"/>
          <w:szCs w:val="28"/>
          <w:lang w:val="es-ES"/>
        </w:rPr>
        <w:t xml:space="preserve"> conceptuales</w:t>
      </w:r>
      <w:r w:rsidRPr="008B06C7">
        <w:rPr>
          <w:rFonts w:ascii="Ebrima" w:eastAsia="Calibri" w:hAnsi="Ebrima" w:cs="Times New Roman"/>
          <w:color w:val="000000" w:themeColor="text1"/>
          <w:sz w:val="28"/>
          <w:szCs w:val="28"/>
          <w:lang w:val="es-ES"/>
        </w:rPr>
        <w:t>, habilidades y actitudes logradas por los y las estudiantes.</w:t>
      </w:r>
    </w:p>
    <w:p w14:paraId="199CAAC5"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p>
    <w:p w14:paraId="2A5006CF" w14:textId="7FCEECF4"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t>Artículo 5</w:t>
      </w:r>
      <w:r w:rsidRPr="008B06C7">
        <w:rPr>
          <w:rFonts w:ascii="Ebrima" w:eastAsia="Calibri" w:hAnsi="Ebrima" w:cs="Times New Roman"/>
          <w:color w:val="000000" w:themeColor="text1"/>
          <w:sz w:val="28"/>
          <w:szCs w:val="28"/>
          <w:lang w:val="es-ES"/>
        </w:rPr>
        <w:t xml:space="preserve">°: Se considerará dentro del proceso de evaluación la socialización de los criterios de evaluación, de tal forma que los estudiantes sea parte del proceso de evaluación, el </w:t>
      </w:r>
      <w:r w:rsidR="00B25A89">
        <w:rPr>
          <w:rFonts w:ascii="Ebrima" w:eastAsia="Calibri" w:hAnsi="Ebrima" w:cs="Times New Roman"/>
          <w:color w:val="000000" w:themeColor="text1"/>
          <w:sz w:val="28"/>
          <w:szCs w:val="28"/>
          <w:lang w:val="es-ES"/>
        </w:rPr>
        <w:t>¿</w:t>
      </w:r>
      <w:r w:rsidRPr="008B06C7">
        <w:rPr>
          <w:rFonts w:ascii="Ebrima" w:eastAsia="Calibri" w:hAnsi="Ebrima" w:cs="Times New Roman"/>
          <w:color w:val="000000" w:themeColor="text1"/>
          <w:sz w:val="28"/>
          <w:szCs w:val="28"/>
          <w:lang w:val="es-ES"/>
        </w:rPr>
        <w:t xml:space="preserve">cómo se evaluará?, </w:t>
      </w:r>
      <w:r w:rsidR="00B25A89">
        <w:rPr>
          <w:rFonts w:ascii="Ebrima" w:eastAsia="Calibri" w:hAnsi="Ebrima" w:cs="Times New Roman"/>
          <w:color w:val="000000" w:themeColor="text1"/>
          <w:sz w:val="28"/>
          <w:szCs w:val="28"/>
          <w:lang w:val="es-ES"/>
        </w:rPr>
        <w:t xml:space="preserve">el </w:t>
      </w:r>
      <w:r w:rsidRPr="008B06C7">
        <w:rPr>
          <w:rFonts w:ascii="Ebrima" w:eastAsia="Calibri" w:hAnsi="Ebrima" w:cs="Times New Roman"/>
          <w:color w:val="000000" w:themeColor="text1"/>
          <w:sz w:val="28"/>
          <w:szCs w:val="28"/>
          <w:lang w:val="es-ES"/>
        </w:rPr>
        <w:t>¿para qué se evaluará? y ¿qué se medirá?</w:t>
      </w:r>
    </w:p>
    <w:p w14:paraId="5B21F25D"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p>
    <w:p w14:paraId="405BB858"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t>Artículo 6°:</w:t>
      </w:r>
      <w:r w:rsidRPr="008B06C7">
        <w:rPr>
          <w:rFonts w:ascii="Ebrima" w:eastAsia="Calibri" w:hAnsi="Ebrima" w:cs="Times New Roman"/>
          <w:color w:val="000000" w:themeColor="text1"/>
          <w:sz w:val="28"/>
          <w:szCs w:val="28"/>
          <w:lang w:val="es-ES"/>
        </w:rPr>
        <w:t xml:space="preserve"> El colegio realiza su labor pedagógica y evaluativa en base al currículum nacional del Ministerio de Educación, de acuerdo con las Bases Curriculares establecidas por la misma autoridad.</w:t>
      </w:r>
    </w:p>
    <w:p w14:paraId="19BBEAA7"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p>
    <w:p w14:paraId="5925C49C" w14:textId="7CE5FFFF" w:rsidR="00C65CF0" w:rsidRPr="008B06C7" w:rsidRDefault="00C65CF0" w:rsidP="008B06C7">
      <w:pPr>
        <w:spacing w:after="0" w:line="240" w:lineRule="auto"/>
        <w:jc w:val="both"/>
        <w:rPr>
          <w:rFonts w:ascii="Ebrima" w:eastAsia="Calibri" w:hAnsi="Ebrima" w:cs="Times New Roman"/>
          <w:color w:val="000000" w:themeColor="text1"/>
          <w:sz w:val="28"/>
          <w:szCs w:val="28"/>
        </w:rPr>
      </w:pPr>
      <w:r w:rsidRPr="008B06C7">
        <w:rPr>
          <w:rFonts w:ascii="Ebrima" w:eastAsia="Calibri" w:hAnsi="Ebrima" w:cs="Times New Roman"/>
          <w:b/>
          <w:bCs/>
          <w:color w:val="000000" w:themeColor="text1"/>
          <w:sz w:val="28"/>
          <w:szCs w:val="28"/>
          <w:lang w:val="es-ES"/>
        </w:rPr>
        <w:t>Artículo 7°:</w:t>
      </w:r>
      <w:r w:rsidRPr="008B06C7">
        <w:rPr>
          <w:rFonts w:ascii="Ebrima" w:eastAsia="Calibri" w:hAnsi="Ebrima" w:cs="Times New Roman"/>
          <w:color w:val="000000" w:themeColor="text1"/>
          <w:sz w:val="28"/>
          <w:szCs w:val="28"/>
          <w:lang w:val="es-ES"/>
        </w:rPr>
        <w:t xml:space="preserve"> El colegio no está adscrito al Programa de Integración Escolar (</w:t>
      </w:r>
      <w:r w:rsidRPr="00B25A89">
        <w:rPr>
          <w:rFonts w:ascii="Ebrima" w:eastAsia="Calibri" w:hAnsi="Ebrima" w:cs="Times New Roman"/>
          <w:b/>
          <w:bCs/>
          <w:color w:val="000000" w:themeColor="text1"/>
          <w:sz w:val="28"/>
          <w:szCs w:val="28"/>
          <w:lang w:val="es-ES"/>
        </w:rPr>
        <w:t>PIE</w:t>
      </w:r>
      <w:r w:rsidRPr="008B06C7">
        <w:rPr>
          <w:rFonts w:ascii="Ebrima" w:eastAsia="Calibri" w:hAnsi="Ebrima" w:cs="Times New Roman"/>
          <w:color w:val="000000" w:themeColor="text1"/>
          <w:sz w:val="28"/>
          <w:szCs w:val="28"/>
          <w:lang w:val="es-ES"/>
        </w:rPr>
        <w:t xml:space="preserve">), pero contamos con un equipo idóneo con las competencias propias de su profesión, que componen el programa </w:t>
      </w:r>
      <w:r w:rsidRPr="00B25A89">
        <w:rPr>
          <w:rFonts w:ascii="Ebrima" w:eastAsia="Calibri" w:hAnsi="Ebrima" w:cs="Times New Roman"/>
          <w:b/>
          <w:bCs/>
          <w:color w:val="000000" w:themeColor="text1"/>
          <w:sz w:val="28"/>
          <w:szCs w:val="28"/>
          <w:lang w:val="es-ES"/>
        </w:rPr>
        <w:t>PAEC</w:t>
      </w:r>
      <w:r w:rsidRPr="008B06C7">
        <w:rPr>
          <w:rFonts w:ascii="Ebrima" w:eastAsia="Calibri" w:hAnsi="Ebrima" w:cs="Times New Roman"/>
          <w:color w:val="000000" w:themeColor="text1"/>
          <w:sz w:val="28"/>
          <w:szCs w:val="28"/>
          <w:lang w:val="es-ES"/>
        </w:rPr>
        <w:t xml:space="preserve"> (</w:t>
      </w:r>
      <w:r w:rsidR="00733076" w:rsidRPr="008B06C7">
        <w:rPr>
          <w:rFonts w:ascii="Ebrima" w:eastAsia="Calibri" w:hAnsi="Ebrima" w:cs="Times New Roman"/>
          <w:color w:val="000000" w:themeColor="text1"/>
          <w:sz w:val="28"/>
          <w:szCs w:val="28"/>
          <w:lang w:val="es-ES"/>
        </w:rPr>
        <w:t>Programa De Apoyo Educativo Constante</w:t>
      </w:r>
      <w:r w:rsidRPr="008B06C7">
        <w:rPr>
          <w:rFonts w:ascii="Ebrima" w:eastAsia="Calibri" w:hAnsi="Ebrima" w:cs="Times New Roman"/>
          <w:color w:val="000000" w:themeColor="text1"/>
          <w:sz w:val="28"/>
          <w:szCs w:val="28"/>
          <w:lang w:val="es-ES"/>
        </w:rPr>
        <w:t xml:space="preserve">), constituido por  profesionales de apoyo educativo, y otros, para potenciar las estrategias </w:t>
      </w:r>
      <w:r w:rsidRPr="008B06C7">
        <w:rPr>
          <w:rFonts w:ascii="Ebrima" w:eastAsia="Calibri" w:hAnsi="Ebrima" w:cs="Times New Roman"/>
          <w:color w:val="000000" w:themeColor="text1"/>
          <w:sz w:val="28"/>
          <w:szCs w:val="28"/>
          <w:lang w:val="es-ES"/>
        </w:rPr>
        <w:lastRenderedPageBreak/>
        <w:t xml:space="preserve">de enseñanza-aprendizaje, con el objetivo de que todas  y todos los estudiantes </w:t>
      </w:r>
      <w:r w:rsidRPr="008B06C7">
        <w:rPr>
          <w:rFonts w:ascii="Ebrima" w:eastAsia="Calibri" w:hAnsi="Ebrima" w:cs="Calibri"/>
          <w:color w:val="000000" w:themeColor="text1"/>
          <w:sz w:val="28"/>
          <w:szCs w:val="28"/>
          <w:lang w:val="es-ES"/>
        </w:rPr>
        <w:t xml:space="preserve">tengan  </w:t>
      </w:r>
      <w:r w:rsidRPr="008B06C7">
        <w:rPr>
          <w:rFonts w:ascii="Ebrima" w:eastAsia="Calibri" w:hAnsi="Ebrima" w:cs="Calibri"/>
          <w:color w:val="000000" w:themeColor="text1"/>
          <w:sz w:val="28"/>
          <w:szCs w:val="28"/>
        </w:rPr>
        <w:t>las mismas oportunidades de aprendizaje desde sus particularidades, incluyendo estudiantes con necesidades educativas especiales, así como también, a los estudiantes que presenten un bajo rendimiento académico o dificultades de aprendizaje</w:t>
      </w:r>
      <w:r w:rsidRPr="008B06C7">
        <w:rPr>
          <w:rFonts w:ascii="Ebrima" w:eastAsia="Calibri" w:hAnsi="Ebrima" w:cs="Times New Roman"/>
          <w:color w:val="000000" w:themeColor="text1"/>
          <w:sz w:val="28"/>
          <w:szCs w:val="28"/>
        </w:rPr>
        <w:t>.</w:t>
      </w:r>
    </w:p>
    <w:p w14:paraId="0D11ADD9" w14:textId="77777777" w:rsidR="000E09EA" w:rsidRPr="008B06C7" w:rsidRDefault="000E09EA" w:rsidP="008B06C7">
      <w:pPr>
        <w:spacing w:after="0" w:line="240" w:lineRule="auto"/>
        <w:jc w:val="both"/>
        <w:rPr>
          <w:rFonts w:ascii="Ebrima" w:eastAsia="Calibri" w:hAnsi="Ebrima" w:cs="Times New Roman"/>
          <w:color w:val="000000" w:themeColor="text1"/>
          <w:sz w:val="28"/>
          <w:szCs w:val="28"/>
        </w:rPr>
      </w:pPr>
    </w:p>
    <w:p w14:paraId="18F47A81" w14:textId="3EB855F5"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Todos los casos que requieran un enfoque más específico deberán ser resueltos por especialistas externos; por lo tanto, los apoderados de los estudiantes que presentan este tipo de necesidad y apoyo especializado externo deberán presentar la documentación pertinente del especialista, para ser revisado por el equipo directivo y </w:t>
      </w:r>
      <w:r w:rsidR="008A2360" w:rsidRPr="008B06C7">
        <w:rPr>
          <w:rFonts w:ascii="Ebrima" w:eastAsia="Calibri" w:hAnsi="Ebrima" w:cs="Times New Roman"/>
          <w:color w:val="000000" w:themeColor="text1"/>
          <w:sz w:val="28"/>
          <w:szCs w:val="28"/>
          <w:lang w:val="es-ES"/>
        </w:rPr>
        <w:t>Unidad Técnico Pedagógica</w:t>
      </w:r>
      <w:r w:rsidRPr="008B06C7">
        <w:rPr>
          <w:rFonts w:ascii="Ebrima" w:eastAsia="Calibri" w:hAnsi="Ebrima" w:cs="Times New Roman"/>
          <w:color w:val="000000" w:themeColor="text1"/>
          <w:sz w:val="28"/>
          <w:szCs w:val="28"/>
          <w:lang w:val="es-ES"/>
        </w:rPr>
        <w:t>, y así construir estrategias de evaluación.</w:t>
      </w:r>
    </w:p>
    <w:p w14:paraId="760C5491"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p>
    <w:p w14:paraId="5215373C" w14:textId="24EC24D2"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Times New Roman"/>
          <w:b/>
          <w:bCs/>
          <w:color w:val="000000" w:themeColor="text1"/>
          <w:sz w:val="28"/>
          <w:szCs w:val="28"/>
          <w:lang w:val="es-ES"/>
        </w:rPr>
        <w:t>Artículo 8°:</w:t>
      </w:r>
      <w:r w:rsidRPr="008B06C7">
        <w:rPr>
          <w:rFonts w:ascii="Ebrima" w:eastAsia="Calibri" w:hAnsi="Ebrima" w:cs="Times New Roman"/>
          <w:color w:val="000000" w:themeColor="text1"/>
          <w:sz w:val="28"/>
          <w:szCs w:val="28"/>
          <w:lang w:val="es-ES"/>
        </w:rPr>
        <w:t xml:space="preserve"> De acuerdo con el decreto </w:t>
      </w:r>
      <w:r w:rsidR="00125DF3" w:rsidRPr="008B06C7">
        <w:rPr>
          <w:rFonts w:ascii="Ebrima" w:eastAsia="Calibri" w:hAnsi="Ebrima" w:cs="Times New Roman"/>
          <w:color w:val="000000" w:themeColor="text1"/>
          <w:sz w:val="28"/>
          <w:szCs w:val="28"/>
          <w:lang w:val="es-ES"/>
        </w:rPr>
        <w:t>n°</w:t>
      </w:r>
      <w:r w:rsidRPr="008B06C7">
        <w:rPr>
          <w:rFonts w:ascii="Ebrima" w:eastAsia="Calibri" w:hAnsi="Ebrima" w:cs="Times New Roman"/>
          <w:color w:val="000000" w:themeColor="text1"/>
          <w:sz w:val="28"/>
          <w:szCs w:val="28"/>
          <w:lang w:val="es-ES"/>
        </w:rPr>
        <w:t>67, los estudiantes no podrán ser eximidos de ninguna asignatura o módulo del plan de estudio, debiendo ser evaluados en todos los cursos y en todas las asignaturas que dicho plan contempla. No obstante, a lo anterior, el establecimiento implementará las diversificaciones pertinentes para las actividades de aprendizaje y los procesos de evaluación de las asignaturas en caso de que los estudiantes así lo requieran, realizándose las adecuaciones curriculares necesarias.</w:t>
      </w:r>
    </w:p>
    <w:p w14:paraId="12F4DCAE"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56C2B78E"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p>
    <w:p w14:paraId="0708B335" w14:textId="5F44F2CE" w:rsidR="00C65CF0" w:rsidRPr="008B06C7" w:rsidRDefault="00C65CF0"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Times New Roman"/>
          <w:b/>
          <w:bCs/>
          <w:color w:val="000000" w:themeColor="text1"/>
          <w:sz w:val="28"/>
          <w:szCs w:val="28"/>
          <w:lang w:val="es-ES"/>
        </w:rPr>
        <w:t>De las formas de evaluación</w:t>
      </w:r>
      <w:r w:rsidR="00733076" w:rsidRPr="008B06C7">
        <w:rPr>
          <w:rFonts w:ascii="Ebrima" w:eastAsia="Calibri" w:hAnsi="Ebrima" w:cs="Times New Roman"/>
          <w:b/>
          <w:bCs/>
          <w:color w:val="000000" w:themeColor="text1"/>
          <w:sz w:val="28"/>
          <w:szCs w:val="28"/>
          <w:lang w:val="es-ES"/>
        </w:rPr>
        <w:t>.</w:t>
      </w:r>
    </w:p>
    <w:p w14:paraId="73CFABF4"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2803AF72" w14:textId="3AFB7719" w:rsidR="00C65CF0" w:rsidRPr="008B06C7" w:rsidRDefault="00C65CF0" w:rsidP="008B06C7">
      <w:pPr>
        <w:spacing w:after="0" w:line="240" w:lineRule="auto"/>
        <w:jc w:val="both"/>
        <w:rPr>
          <w:rFonts w:ascii="Ebrima" w:eastAsia="Calibri" w:hAnsi="Ebrima" w:cs="Times New Roman"/>
          <w:b/>
          <w:bCs/>
          <w:color w:val="000000" w:themeColor="text1"/>
          <w:sz w:val="28"/>
          <w:szCs w:val="28"/>
          <w:lang w:val="es-ES"/>
        </w:rPr>
      </w:pPr>
      <w:r w:rsidRPr="008B06C7">
        <w:rPr>
          <w:rFonts w:ascii="Ebrima" w:eastAsia="Calibri" w:hAnsi="Ebrima" w:cs="Times New Roman"/>
          <w:b/>
          <w:bCs/>
          <w:color w:val="000000" w:themeColor="text1"/>
          <w:sz w:val="28"/>
          <w:szCs w:val="28"/>
          <w:lang w:val="es-ES"/>
        </w:rPr>
        <w:t>Artículo 9°:</w:t>
      </w:r>
      <w:r w:rsidRPr="008B06C7">
        <w:rPr>
          <w:rFonts w:ascii="Ebrima" w:eastAsia="Calibri" w:hAnsi="Ebrima" w:cs="Times New Roman"/>
          <w:color w:val="000000" w:themeColor="text1"/>
          <w:sz w:val="28"/>
          <w:szCs w:val="28"/>
          <w:lang w:val="es-ES"/>
        </w:rPr>
        <w:t xml:space="preserve"> El aprendizaje será evaluado </w:t>
      </w:r>
      <w:r w:rsidRPr="008B06C7">
        <w:rPr>
          <w:rFonts w:ascii="Ebrima" w:eastAsia="Calibri" w:hAnsi="Ebrima" w:cs="Times New Roman"/>
          <w:color w:val="000000" w:themeColor="text1"/>
          <w:sz w:val="28"/>
          <w:szCs w:val="28"/>
          <w:u w:val="single"/>
          <w:lang w:val="es-ES"/>
        </w:rPr>
        <w:t xml:space="preserve">de </w:t>
      </w:r>
      <w:r w:rsidR="00B00DC8" w:rsidRPr="008B06C7">
        <w:rPr>
          <w:rFonts w:ascii="Ebrima" w:eastAsia="Calibri" w:hAnsi="Ebrima" w:cs="Times New Roman"/>
          <w:color w:val="000000" w:themeColor="text1"/>
          <w:sz w:val="28"/>
          <w:szCs w:val="28"/>
          <w:u w:val="single"/>
          <w:lang w:val="es-ES"/>
        </w:rPr>
        <w:t>tres</w:t>
      </w:r>
      <w:r w:rsidRPr="008B06C7">
        <w:rPr>
          <w:rFonts w:ascii="Ebrima" w:eastAsia="Calibri" w:hAnsi="Ebrima" w:cs="Times New Roman"/>
          <w:color w:val="000000" w:themeColor="text1"/>
          <w:sz w:val="28"/>
          <w:szCs w:val="28"/>
          <w:u w:val="single"/>
          <w:lang w:val="es-ES"/>
        </w:rPr>
        <w:t xml:space="preserve"> formas</w:t>
      </w:r>
      <w:r w:rsidRPr="008B06C7">
        <w:rPr>
          <w:rFonts w:ascii="Ebrima" w:eastAsia="Calibri" w:hAnsi="Ebrima" w:cs="Times New Roman"/>
          <w:color w:val="000000" w:themeColor="text1"/>
          <w:sz w:val="28"/>
          <w:szCs w:val="28"/>
          <w:lang w:val="es-ES"/>
        </w:rPr>
        <w:t xml:space="preserve">: </w:t>
      </w:r>
      <w:r w:rsidR="00586DC4" w:rsidRPr="008B06C7">
        <w:rPr>
          <w:rFonts w:ascii="Ebrima" w:eastAsia="Calibri" w:hAnsi="Ebrima" w:cs="Times New Roman"/>
          <w:color w:val="000000" w:themeColor="text1"/>
          <w:sz w:val="28"/>
          <w:szCs w:val="28"/>
          <w:lang w:val="es-ES"/>
        </w:rPr>
        <w:t xml:space="preserve"> </w:t>
      </w:r>
      <w:r w:rsidR="00586DC4" w:rsidRPr="008B06C7">
        <w:rPr>
          <w:rFonts w:ascii="Ebrima" w:eastAsia="Calibri" w:hAnsi="Ebrima" w:cs="Times New Roman"/>
          <w:b/>
          <w:bCs/>
          <w:color w:val="000000" w:themeColor="text1"/>
          <w:sz w:val="28"/>
          <w:szCs w:val="28"/>
          <w:lang w:val="es-ES"/>
        </w:rPr>
        <w:t>diagnóstica</w:t>
      </w:r>
      <w:r w:rsidR="00586DC4" w:rsidRPr="008B06C7">
        <w:rPr>
          <w:rFonts w:ascii="Ebrima" w:eastAsia="Calibri" w:hAnsi="Ebrima" w:cs="Times New Roman"/>
          <w:color w:val="000000" w:themeColor="text1"/>
          <w:sz w:val="28"/>
          <w:szCs w:val="28"/>
          <w:lang w:val="es-ES"/>
        </w:rPr>
        <w:t xml:space="preserve">, </w:t>
      </w:r>
      <w:r w:rsidRPr="008B06C7">
        <w:rPr>
          <w:rFonts w:ascii="Ebrima" w:eastAsia="Calibri" w:hAnsi="Ebrima" w:cs="Times New Roman"/>
          <w:b/>
          <w:bCs/>
          <w:color w:val="000000" w:themeColor="text1"/>
          <w:sz w:val="28"/>
          <w:szCs w:val="28"/>
          <w:lang w:val="es-ES"/>
        </w:rPr>
        <w:t>formativa y sumativa.</w:t>
      </w:r>
    </w:p>
    <w:p w14:paraId="61E290B0" w14:textId="77777777" w:rsidR="002E6777" w:rsidRPr="008B06C7" w:rsidRDefault="002E6777" w:rsidP="008B06C7">
      <w:pPr>
        <w:spacing w:after="0" w:line="240" w:lineRule="auto"/>
        <w:jc w:val="both"/>
        <w:rPr>
          <w:rFonts w:ascii="Ebrima" w:eastAsia="Calibri" w:hAnsi="Ebrima" w:cs="Times New Roman"/>
          <w:b/>
          <w:bCs/>
          <w:color w:val="000000" w:themeColor="text1"/>
          <w:sz w:val="28"/>
          <w:szCs w:val="28"/>
          <w:lang w:val="es-ES"/>
        </w:rPr>
      </w:pPr>
    </w:p>
    <w:p w14:paraId="753EF736" w14:textId="26035105" w:rsidR="00586DC4" w:rsidRPr="008B06C7" w:rsidRDefault="002E6777" w:rsidP="008B06C7">
      <w:pPr>
        <w:spacing w:after="0" w:line="240" w:lineRule="auto"/>
        <w:jc w:val="both"/>
        <w:rPr>
          <w:rFonts w:ascii="Ebrima" w:hAnsi="Ebrima"/>
          <w:b/>
          <w:bCs/>
          <w:color w:val="000000" w:themeColor="text1"/>
          <w:sz w:val="28"/>
          <w:szCs w:val="28"/>
          <w:u w:val="single"/>
        </w:rPr>
      </w:pPr>
      <w:r w:rsidRPr="008B06C7">
        <w:rPr>
          <w:rFonts w:ascii="Ebrima" w:eastAsia="Calibri" w:hAnsi="Ebrima" w:cs="Times New Roman"/>
          <w:b/>
          <w:bCs/>
          <w:color w:val="000000" w:themeColor="text1"/>
          <w:sz w:val="28"/>
          <w:szCs w:val="28"/>
          <w:lang w:val="es-ES"/>
        </w:rPr>
        <w:t>A.</w:t>
      </w:r>
      <w:r w:rsidR="00733076" w:rsidRPr="008B06C7">
        <w:rPr>
          <w:rFonts w:ascii="Ebrima" w:eastAsia="Calibri" w:hAnsi="Ebrima" w:cs="Times New Roman"/>
          <w:b/>
          <w:bCs/>
          <w:color w:val="000000" w:themeColor="text1"/>
          <w:sz w:val="28"/>
          <w:szCs w:val="28"/>
          <w:lang w:val="es-ES"/>
        </w:rPr>
        <w:t xml:space="preserve"> </w:t>
      </w:r>
      <w:r w:rsidR="00586DC4" w:rsidRPr="008B06C7">
        <w:rPr>
          <w:rFonts w:ascii="Ebrima" w:hAnsi="Ebrima"/>
          <w:b/>
          <w:bCs/>
          <w:color w:val="000000" w:themeColor="text1"/>
          <w:sz w:val="28"/>
          <w:szCs w:val="28"/>
          <w:u w:val="single"/>
        </w:rPr>
        <w:t xml:space="preserve">Evaluación diagnóstica: </w:t>
      </w:r>
    </w:p>
    <w:p w14:paraId="3A9DCC67" w14:textId="77777777" w:rsidR="00125DF3" w:rsidRPr="008B06C7" w:rsidRDefault="00125DF3" w:rsidP="008B06C7">
      <w:pPr>
        <w:spacing w:after="0" w:line="240" w:lineRule="auto"/>
        <w:jc w:val="both"/>
        <w:rPr>
          <w:rFonts w:ascii="Ebrima" w:hAnsi="Ebrima"/>
          <w:b/>
          <w:bCs/>
          <w:color w:val="000000" w:themeColor="text1"/>
          <w:sz w:val="28"/>
          <w:szCs w:val="28"/>
          <w:u w:val="single"/>
        </w:rPr>
      </w:pPr>
    </w:p>
    <w:p w14:paraId="67BBCA9C" w14:textId="2330AFDE" w:rsidR="00BB2F1F" w:rsidRPr="008B06C7" w:rsidRDefault="00586DC4" w:rsidP="008B06C7">
      <w:pPr>
        <w:pStyle w:val="Prrafodelista"/>
        <w:numPr>
          <w:ilvl w:val="0"/>
          <w:numId w:val="9"/>
        </w:numPr>
        <w:spacing w:after="0" w:line="240" w:lineRule="auto"/>
        <w:ind w:left="360"/>
        <w:jc w:val="both"/>
        <w:rPr>
          <w:rFonts w:ascii="Ebrima" w:hAnsi="Ebrima"/>
          <w:color w:val="000000" w:themeColor="text1"/>
          <w:sz w:val="28"/>
          <w:szCs w:val="28"/>
        </w:rPr>
      </w:pPr>
      <w:r w:rsidRPr="008B06C7">
        <w:rPr>
          <w:rFonts w:ascii="Ebrima" w:hAnsi="Ebrima"/>
          <w:color w:val="000000" w:themeColor="text1"/>
          <w:sz w:val="28"/>
          <w:szCs w:val="28"/>
        </w:rPr>
        <w:t xml:space="preserve">Se aplicará al inicio del año escolar (diagnóstico) y cada vez que sea necesario durante el proceso de enseñanza, mediante un instrumento o procedimiento que permita al </w:t>
      </w:r>
      <w:r w:rsidR="00985E61">
        <w:rPr>
          <w:rFonts w:ascii="Ebrima" w:hAnsi="Ebrima"/>
          <w:color w:val="000000" w:themeColor="text1"/>
          <w:sz w:val="28"/>
          <w:szCs w:val="28"/>
        </w:rPr>
        <w:t xml:space="preserve">Profesor (a) </w:t>
      </w:r>
      <w:r w:rsidRPr="008B06C7">
        <w:rPr>
          <w:rFonts w:ascii="Ebrima" w:hAnsi="Ebrima"/>
          <w:color w:val="000000" w:themeColor="text1"/>
          <w:sz w:val="28"/>
          <w:szCs w:val="28"/>
        </w:rPr>
        <w:t xml:space="preserve"> conocer el estado en </w:t>
      </w:r>
      <w:r w:rsidRPr="008B06C7">
        <w:rPr>
          <w:rFonts w:ascii="Ebrima" w:hAnsi="Ebrima"/>
          <w:color w:val="000000" w:themeColor="text1"/>
          <w:sz w:val="28"/>
          <w:szCs w:val="28"/>
        </w:rPr>
        <w:lastRenderedPageBreak/>
        <w:t>que se encuentran los estudiantes, previo al inicio de una nueva unidad de aprendizaje.</w:t>
      </w:r>
    </w:p>
    <w:p w14:paraId="4F74C1C3" w14:textId="7D434B58" w:rsidR="00E628BD" w:rsidRPr="008B06C7" w:rsidRDefault="00586DC4" w:rsidP="008B06C7">
      <w:pPr>
        <w:pStyle w:val="Prrafodelista"/>
        <w:numPr>
          <w:ilvl w:val="0"/>
          <w:numId w:val="9"/>
        </w:numPr>
        <w:spacing w:after="0" w:line="240" w:lineRule="auto"/>
        <w:ind w:left="360"/>
        <w:jc w:val="both"/>
        <w:rPr>
          <w:rFonts w:ascii="Ebrima" w:hAnsi="Ebrima"/>
          <w:color w:val="000000" w:themeColor="text1"/>
          <w:sz w:val="28"/>
          <w:szCs w:val="28"/>
        </w:rPr>
      </w:pPr>
      <w:r w:rsidRPr="008B06C7">
        <w:rPr>
          <w:rFonts w:ascii="Ebrima" w:hAnsi="Ebrima"/>
          <w:color w:val="000000" w:themeColor="text1"/>
          <w:sz w:val="28"/>
          <w:szCs w:val="28"/>
        </w:rPr>
        <w:t>Se aplicará en las asignaturas troncales (lenguaje, matemáticas, ciencias naturales e historia).</w:t>
      </w:r>
    </w:p>
    <w:p w14:paraId="24AA2F1B" w14:textId="5FB7B764" w:rsidR="00E628BD" w:rsidRPr="008B06C7" w:rsidRDefault="00586DC4" w:rsidP="008B06C7">
      <w:pPr>
        <w:pStyle w:val="Prrafodelista"/>
        <w:numPr>
          <w:ilvl w:val="0"/>
          <w:numId w:val="9"/>
        </w:numPr>
        <w:spacing w:after="0" w:line="240" w:lineRule="auto"/>
        <w:ind w:left="360"/>
        <w:jc w:val="both"/>
        <w:rPr>
          <w:rFonts w:ascii="Ebrima" w:hAnsi="Ebrima"/>
          <w:color w:val="000000" w:themeColor="text1"/>
          <w:sz w:val="28"/>
          <w:szCs w:val="28"/>
        </w:rPr>
      </w:pPr>
      <w:r w:rsidRPr="008B06C7">
        <w:rPr>
          <w:rFonts w:ascii="Ebrima" w:hAnsi="Ebrima"/>
          <w:color w:val="000000" w:themeColor="text1"/>
          <w:sz w:val="28"/>
          <w:szCs w:val="28"/>
        </w:rPr>
        <w:t xml:space="preserve">Determinará presencia o ausencia de habilidades, conocimientos, y actitudes previas para el inicio de un determinado aprendizaje. </w:t>
      </w:r>
    </w:p>
    <w:p w14:paraId="339544EF" w14:textId="77DD2884" w:rsidR="00E628BD" w:rsidRPr="008B06C7" w:rsidRDefault="00586DC4" w:rsidP="008B06C7">
      <w:pPr>
        <w:pStyle w:val="Prrafodelista"/>
        <w:numPr>
          <w:ilvl w:val="0"/>
          <w:numId w:val="9"/>
        </w:numPr>
        <w:spacing w:after="0" w:line="240" w:lineRule="auto"/>
        <w:ind w:left="360"/>
        <w:jc w:val="both"/>
        <w:rPr>
          <w:rFonts w:ascii="Ebrima" w:hAnsi="Ebrima"/>
          <w:color w:val="000000" w:themeColor="text1"/>
          <w:sz w:val="28"/>
          <w:szCs w:val="28"/>
        </w:rPr>
      </w:pPr>
      <w:r w:rsidRPr="008B06C7">
        <w:rPr>
          <w:rFonts w:ascii="Ebrima" w:hAnsi="Ebrima"/>
          <w:color w:val="000000" w:themeColor="text1"/>
          <w:sz w:val="28"/>
          <w:szCs w:val="28"/>
        </w:rPr>
        <w:t xml:space="preserve">Ubicará al estudiante en qué nivel se encuentra para nivelar, reforzar, motivar y retroalimentar, de acuerdo con las habilidades y contenidos de cada una de las pruebas. El registro de esta evaluación al inicio del año escolar en el libro de clases será consignado con: L si el objetivo es </w:t>
      </w:r>
      <w:r w:rsidRPr="001668A1">
        <w:rPr>
          <w:rFonts w:ascii="Ebrima" w:hAnsi="Ebrima"/>
          <w:i/>
          <w:iCs/>
          <w:color w:val="000000" w:themeColor="text1"/>
          <w:sz w:val="28"/>
          <w:szCs w:val="28"/>
        </w:rPr>
        <w:t>Logrado</w:t>
      </w:r>
      <w:r w:rsidRPr="008B06C7">
        <w:rPr>
          <w:rFonts w:ascii="Ebrima" w:hAnsi="Ebrima"/>
          <w:color w:val="000000" w:themeColor="text1"/>
          <w:sz w:val="28"/>
          <w:szCs w:val="28"/>
        </w:rPr>
        <w:t xml:space="preserve">, ML si es </w:t>
      </w:r>
      <w:r w:rsidR="001668A1" w:rsidRPr="001668A1">
        <w:rPr>
          <w:rFonts w:ascii="Ebrima" w:hAnsi="Ebrima"/>
          <w:i/>
          <w:iCs/>
          <w:color w:val="000000" w:themeColor="text1"/>
          <w:sz w:val="28"/>
          <w:szCs w:val="28"/>
        </w:rPr>
        <w:t>M</w:t>
      </w:r>
      <w:r w:rsidRPr="001668A1">
        <w:rPr>
          <w:rFonts w:ascii="Ebrima" w:hAnsi="Ebrima"/>
          <w:i/>
          <w:iCs/>
          <w:color w:val="000000" w:themeColor="text1"/>
          <w:sz w:val="28"/>
          <w:szCs w:val="28"/>
        </w:rPr>
        <w:t xml:space="preserve">edianamente </w:t>
      </w:r>
      <w:r w:rsidR="001668A1" w:rsidRPr="001668A1">
        <w:rPr>
          <w:rFonts w:ascii="Ebrima" w:hAnsi="Ebrima"/>
          <w:i/>
          <w:iCs/>
          <w:color w:val="000000" w:themeColor="text1"/>
          <w:sz w:val="28"/>
          <w:szCs w:val="28"/>
        </w:rPr>
        <w:t>L</w:t>
      </w:r>
      <w:r w:rsidRPr="001668A1">
        <w:rPr>
          <w:rFonts w:ascii="Ebrima" w:hAnsi="Ebrima"/>
          <w:i/>
          <w:iCs/>
          <w:color w:val="000000" w:themeColor="text1"/>
          <w:sz w:val="28"/>
          <w:szCs w:val="28"/>
        </w:rPr>
        <w:t>ogrado</w:t>
      </w:r>
      <w:r w:rsidRPr="008B06C7">
        <w:rPr>
          <w:rFonts w:ascii="Ebrima" w:hAnsi="Ebrima"/>
          <w:color w:val="000000" w:themeColor="text1"/>
          <w:sz w:val="28"/>
          <w:szCs w:val="28"/>
        </w:rPr>
        <w:t xml:space="preserve">, PL si el objetivo es </w:t>
      </w:r>
      <w:r w:rsidR="001668A1" w:rsidRPr="001668A1">
        <w:rPr>
          <w:rFonts w:ascii="Ebrima" w:hAnsi="Ebrima"/>
          <w:i/>
          <w:iCs/>
          <w:color w:val="000000" w:themeColor="text1"/>
          <w:sz w:val="28"/>
          <w:szCs w:val="28"/>
        </w:rPr>
        <w:t>P</w:t>
      </w:r>
      <w:r w:rsidRPr="001668A1">
        <w:rPr>
          <w:rFonts w:ascii="Ebrima" w:hAnsi="Ebrima"/>
          <w:i/>
          <w:iCs/>
          <w:color w:val="000000" w:themeColor="text1"/>
          <w:sz w:val="28"/>
          <w:szCs w:val="28"/>
        </w:rPr>
        <w:t>or Logra</w:t>
      </w:r>
      <w:r w:rsidR="001668A1" w:rsidRPr="001668A1">
        <w:rPr>
          <w:rFonts w:ascii="Ebrima" w:hAnsi="Ebrima"/>
          <w:i/>
          <w:iCs/>
          <w:color w:val="000000" w:themeColor="text1"/>
          <w:sz w:val="28"/>
          <w:szCs w:val="28"/>
        </w:rPr>
        <w:t>r</w:t>
      </w:r>
      <w:r w:rsidRPr="008B06C7">
        <w:rPr>
          <w:rFonts w:ascii="Ebrima" w:hAnsi="Ebrima"/>
          <w:color w:val="000000" w:themeColor="text1"/>
          <w:sz w:val="28"/>
          <w:szCs w:val="28"/>
        </w:rPr>
        <w:t>.</w:t>
      </w:r>
    </w:p>
    <w:p w14:paraId="5952E6E7" w14:textId="153B9D7A" w:rsidR="00586DC4" w:rsidRPr="008B06C7" w:rsidRDefault="00586DC4" w:rsidP="008B06C7">
      <w:pPr>
        <w:pStyle w:val="Prrafodelista"/>
        <w:numPr>
          <w:ilvl w:val="0"/>
          <w:numId w:val="10"/>
        </w:numPr>
        <w:spacing w:after="0" w:line="240" w:lineRule="auto"/>
        <w:ind w:left="360"/>
        <w:jc w:val="both"/>
        <w:rPr>
          <w:rFonts w:ascii="Ebrima" w:hAnsi="Ebrima"/>
          <w:color w:val="000000" w:themeColor="text1"/>
          <w:sz w:val="28"/>
          <w:szCs w:val="28"/>
        </w:rPr>
      </w:pPr>
      <w:r w:rsidRPr="008B06C7">
        <w:rPr>
          <w:rFonts w:ascii="Ebrima" w:hAnsi="Ebrima" w:cs="Calibri"/>
          <w:color w:val="000000" w:themeColor="text1"/>
          <w:sz w:val="28"/>
          <w:szCs w:val="28"/>
        </w:rPr>
        <w:t xml:space="preserve">En función de los resultados obtenidos, se destinará de 1 a 2 semanas para reforzar las habilidades y contenidos no logrados en dicha evaluación. De ser necesario, se realizarán ajustes en las planificaciones docentes, según análisis del equipo </w:t>
      </w:r>
      <w:r w:rsidR="008A2360" w:rsidRPr="008B06C7">
        <w:rPr>
          <w:rFonts w:ascii="Ebrima" w:hAnsi="Ebrima" w:cs="Calibri"/>
          <w:color w:val="000000" w:themeColor="text1"/>
          <w:sz w:val="28"/>
          <w:szCs w:val="28"/>
        </w:rPr>
        <w:t>Unidad Técnico Pedagógica</w:t>
      </w:r>
      <w:r w:rsidRPr="008B06C7">
        <w:rPr>
          <w:rFonts w:ascii="Ebrima" w:hAnsi="Ebrima" w:cs="Calibri"/>
          <w:color w:val="000000" w:themeColor="text1"/>
          <w:sz w:val="28"/>
          <w:szCs w:val="28"/>
        </w:rPr>
        <w:t xml:space="preserve">, para determinar las estrategias de nivelación.  </w:t>
      </w:r>
    </w:p>
    <w:p w14:paraId="239A72DC" w14:textId="77777777" w:rsidR="00B00DC8" w:rsidRPr="008B06C7" w:rsidRDefault="00B00DC8" w:rsidP="008B06C7">
      <w:pPr>
        <w:spacing w:after="0" w:line="240" w:lineRule="auto"/>
        <w:jc w:val="both"/>
        <w:rPr>
          <w:rFonts w:ascii="Ebrima" w:eastAsia="Calibri" w:hAnsi="Ebrima" w:cs="Times New Roman"/>
          <w:b/>
          <w:bCs/>
          <w:color w:val="000000" w:themeColor="text1"/>
          <w:sz w:val="28"/>
          <w:szCs w:val="28"/>
          <w:lang w:val="es-ES"/>
        </w:rPr>
      </w:pPr>
    </w:p>
    <w:p w14:paraId="1A00BADE" w14:textId="4A3C70A6" w:rsidR="00C65CF0" w:rsidRPr="008B06C7" w:rsidRDefault="00E628BD" w:rsidP="008B06C7">
      <w:pPr>
        <w:spacing w:after="0" w:line="240" w:lineRule="auto"/>
        <w:jc w:val="both"/>
        <w:rPr>
          <w:rFonts w:ascii="Ebrima" w:hAnsi="Ebrima"/>
          <w:color w:val="000000" w:themeColor="text1"/>
          <w:sz w:val="28"/>
          <w:szCs w:val="28"/>
        </w:rPr>
      </w:pPr>
      <w:r w:rsidRPr="008B06C7">
        <w:rPr>
          <w:rFonts w:ascii="Ebrima" w:hAnsi="Ebrima"/>
          <w:b/>
          <w:bCs/>
          <w:color w:val="000000" w:themeColor="text1"/>
          <w:sz w:val="28"/>
          <w:szCs w:val="28"/>
        </w:rPr>
        <w:t>B.</w:t>
      </w:r>
      <w:r w:rsidRPr="008B06C7">
        <w:rPr>
          <w:rFonts w:ascii="Ebrima" w:hAnsi="Ebrima"/>
          <w:color w:val="000000" w:themeColor="text1"/>
          <w:sz w:val="28"/>
          <w:szCs w:val="28"/>
        </w:rPr>
        <w:t xml:space="preserve"> </w:t>
      </w:r>
      <w:r w:rsidR="00C65CF0" w:rsidRPr="008B06C7">
        <w:rPr>
          <w:rFonts w:ascii="Ebrima" w:hAnsi="Ebrima"/>
          <w:b/>
          <w:bCs/>
          <w:color w:val="000000" w:themeColor="text1"/>
          <w:sz w:val="28"/>
          <w:szCs w:val="28"/>
          <w:u w:val="single"/>
        </w:rPr>
        <w:t>Evaluación formativa</w:t>
      </w:r>
      <w:r w:rsidR="00125DF3" w:rsidRPr="008B06C7">
        <w:rPr>
          <w:rFonts w:ascii="Ebrima" w:hAnsi="Ebrima"/>
          <w:color w:val="000000" w:themeColor="text1"/>
          <w:sz w:val="28"/>
          <w:szCs w:val="28"/>
          <w:u w:val="single"/>
        </w:rPr>
        <w:t>:</w:t>
      </w:r>
      <w:r w:rsidR="00C65CF0" w:rsidRPr="008B06C7">
        <w:rPr>
          <w:rFonts w:ascii="Ebrima" w:hAnsi="Ebrima"/>
          <w:color w:val="000000" w:themeColor="text1"/>
          <w:sz w:val="28"/>
          <w:szCs w:val="28"/>
        </w:rPr>
        <w:t xml:space="preserve"> Tendrá un uso formativo en la medida que se integra a la enseñanza para monitorear y acompañar el aprendizaje de los estudiantes, es decir, cuando la evidencia del desempeño de éstos se obtiene, interpreta y usa por profesionales de la educación y por los estudiantes para tomar decisiones acerca de los siguientes pasos en el proceso de enseñanza aprendizaje (art. 4° inciso segundo Decreto N°67/2018). </w:t>
      </w:r>
    </w:p>
    <w:p w14:paraId="5610F909" w14:textId="77777777" w:rsidR="00C65CF0" w:rsidRPr="008B06C7" w:rsidRDefault="00C65CF0" w:rsidP="008B06C7">
      <w:pPr>
        <w:spacing w:after="0" w:line="240" w:lineRule="auto"/>
        <w:jc w:val="both"/>
        <w:rPr>
          <w:rFonts w:ascii="Ebrima" w:eastAsia="Calibri" w:hAnsi="Ebrima" w:cs="Times New Roman"/>
          <w:b/>
          <w:bCs/>
          <w:color w:val="000000" w:themeColor="text1"/>
          <w:sz w:val="28"/>
          <w:szCs w:val="28"/>
          <w:u w:val="single"/>
          <w:lang w:val="es-ES"/>
        </w:rPr>
      </w:pPr>
    </w:p>
    <w:p w14:paraId="58CDCDF0" w14:textId="03BFAA70" w:rsidR="00FD485B" w:rsidRPr="008B06C7" w:rsidRDefault="00C65CF0" w:rsidP="008B06C7">
      <w:pPr>
        <w:numPr>
          <w:ilvl w:val="0"/>
          <w:numId w:val="4"/>
        </w:numPr>
        <w:spacing w:after="0" w:line="240" w:lineRule="auto"/>
        <w:jc w:val="both"/>
        <w:rPr>
          <w:rFonts w:ascii="Ebrima" w:eastAsia="Calibri" w:hAnsi="Ebrima" w:cs="Calibri"/>
          <w:b/>
          <w:bCs/>
          <w:color w:val="000000" w:themeColor="text1"/>
          <w:sz w:val="28"/>
          <w:szCs w:val="28"/>
          <w:u w:val="single"/>
        </w:rPr>
      </w:pPr>
      <w:r w:rsidRPr="008B06C7">
        <w:rPr>
          <w:rFonts w:ascii="Ebrima" w:eastAsia="Calibri" w:hAnsi="Ebrima" w:cs="Times New Roman"/>
          <w:color w:val="000000" w:themeColor="text1"/>
          <w:sz w:val="28"/>
          <w:szCs w:val="28"/>
          <w:lang w:val="es-ES"/>
        </w:rPr>
        <w:t>Se realizará continuamente durante las clases, determinando el logro o no logro de los aprendizajes establecidos en las distintas unidades, entregando evidencia sobre el desempeño de los estudiantes.</w:t>
      </w:r>
    </w:p>
    <w:p w14:paraId="241904A1" w14:textId="424DC2BF" w:rsidR="00C65CF0" w:rsidRPr="008B06C7" w:rsidRDefault="00C65CF0" w:rsidP="008B06C7">
      <w:pPr>
        <w:numPr>
          <w:ilvl w:val="0"/>
          <w:numId w:val="4"/>
        </w:numPr>
        <w:spacing w:after="0" w:line="240" w:lineRule="auto"/>
        <w:jc w:val="both"/>
        <w:rPr>
          <w:rFonts w:ascii="Ebrima" w:eastAsia="Calibri" w:hAnsi="Ebrima" w:cs="Calibri"/>
          <w:b/>
          <w:bCs/>
          <w:color w:val="000000" w:themeColor="text1"/>
          <w:sz w:val="28"/>
          <w:szCs w:val="28"/>
          <w:u w:val="single"/>
        </w:rPr>
      </w:pPr>
      <w:r w:rsidRPr="008B06C7">
        <w:rPr>
          <w:rFonts w:ascii="Ebrima" w:eastAsia="Calibri" w:hAnsi="Ebrima" w:cs="Times New Roman"/>
          <w:color w:val="000000" w:themeColor="text1"/>
          <w:sz w:val="28"/>
          <w:szCs w:val="28"/>
          <w:lang w:val="es-ES"/>
        </w:rPr>
        <w:t xml:space="preserve">Permitirá detectar las debilidades y fortalezas de los estudiantes, para reforzar las deficiencias o bien potenciar las fortalezas observadas para desarrollar más y mejores aprendizajes, realizando un proceso de retroalimentación permanente, debido a que es una de las </w:t>
      </w:r>
      <w:r w:rsidRPr="008B06C7">
        <w:rPr>
          <w:rFonts w:ascii="Ebrima" w:eastAsia="Calibri" w:hAnsi="Ebrima" w:cs="Times New Roman"/>
          <w:color w:val="000000" w:themeColor="text1"/>
          <w:sz w:val="28"/>
          <w:szCs w:val="28"/>
          <w:lang w:val="es-ES"/>
        </w:rPr>
        <w:lastRenderedPageBreak/>
        <w:t>intervenciones pedagógicas que más impacto tiene en los aprendizajes.</w:t>
      </w:r>
    </w:p>
    <w:p w14:paraId="6ED3602A" w14:textId="71F8512C" w:rsidR="00C65CF0" w:rsidRPr="008B06C7" w:rsidRDefault="00C65CF0" w:rsidP="008B06C7">
      <w:pPr>
        <w:numPr>
          <w:ilvl w:val="0"/>
          <w:numId w:val="4"/>
        </w:numPr>
        <w:spacing w:after="0" w:line="240" w:lineRule="auto"/>
        <w:jc w:val="both"/>
        <w:rPr>
          <w:rFonts w:ascii="Ebrima" w:eastAsia="Calibri" w:hAnsi="Ebrima" w:cs="Calibri"/>
          <w:b/>
          <w:bCs/>
          <w:color w:val="000000" w:themeColor="text1"/>
          <w:sz w:val="28"/>
          <w:szCs w:val="28"/>
          <w:u w:val="single"/>
        </w:rPr>
      </w:pPr>
      <w:r w:rsidRPr="008B06C7">
        <w:rPr>
          <w:rFonts w:ascii="Ebrima" w:eastAsia="Calibri" w:hAnsi="Ebrima" w:cs="Times New Roman"/>
          <w:color w:val="000000" w:themeColor="text1"/>
          <w:sz w:val="28"/>
          <w:szCs w:val="28"/>
          <w:lang w:val="es-ES"/>
        </w:rPr>
        <w:t xml:space="preserve">Servirán como antecedente al </w:t>
      </w:r>
      <w:r w:rsidR="00985E61">
        <w:rPr>
          <w:rFonts w:ascii="Ebrima" w:eastAsia="Calibri" w:hAnsi="Ebrima" w:cs="Times New Roman"/>
          <w:color w:val="000000" w:themeColor="text1"/>
          <w:sz w:val="28"/>
          <w:szCs w:val="28"/>
          <w:lang w:val="es-ES"/>
        </w:rPr>
        <w:t xml:space="preserve">Profesor (a) </w:t>
      </w:r>
      <w:r w:rsidRPr="008B06C7">
        <w:rPr>
          <w:rFonts w:ascii="Ebrima" w:eastAsia="Calibri" w:hAnsi="Ebrima" w:cs="Times New Roman"/>
          <w:color w:val="000000" w:themeColor="text1"/>
          <w:sz w:val="28"/>
          <w:szCs w:val="28"/>
          <w:lang w:val="es-ES"/>
        </w:rPr>
        <w:t xml:space="preserve">, para decidir respecto a algunas estrategias metodológicas que permitan mejorar el aprendizaje, y de ser necesario realizar los ajuste en la planificación, informado a </w:t>
      </w:r>
      <w:r w:rsidR="008A2360" w:rsidRPr="008B06C7">
        <w:rPr>
          <w:rFonts w:ascii="Ebrima" w:eastAsia="Calibri" w:hAnsi="Ebrima" w:cs="Times New Roman"/>
          <w:color w:val="000000" w:themeColor="text1"/>
          <w:sz w:val="28"/>
          <w:szCs w:val="28"/>
          <w:lang w:val="es-ES"/>
        </w:rPr>
        <w:t>Unidad Técnico Pedagógica</w:t>
      </w:r>
      <w:r w:rsidRPr="008B06C7">
        <w:rPr>
          <w:rFonts w:ascii="Ebrima" w:eastAsia="Calibri" w:hAnsi="Ebrima" w:cs="Times New Roman"/>
          <w:color w:val="000000" w:themeColor="text1"/>
          <w:sz w:val="28"/>
          <w:szCs w:val="28"/>
          <w:lang w:val="es-ES"/>
        </w:rPr>
        <w:t>.</w:t>
      </w:r>
    </w:p>
    <w:p w14:paraId="2878EB31" w14:textId="77777777" w:rsidR="00E628BD" w:rsidRPr="008B06C7" w:rsidRDefault="00E628BD" w:rsidP="008B06C7">
      <w:pPr>
        <w:spacing w:after="0" w:line="240" w:lineRule="auto"/>
        <w:jc w:val="both"/>
        <w:rPr>
          <w:rFonts w:ascii="Ebrima" w:eastAsia="Calibri" w:hAnsi="Ebrima" w:cs="Calibri"/>
          <w:b/>
          <w:bCs/>
          <w:color w:val="000000" w:themeColor="text1"/>
          <w:sz w:val="28"/>
          <w:szCs w:val="28"/>
          <w:u w:val="single"/>
        </w:rPr>
      </w:pPr>
    </w:p>
    <w:p w14:paraId="7CFA0390" w14:textId="0E3FD547" w:rsidR="00C65CF0" w:rsidRPr="008B06C7" w:rsidRDefault="00586DC4"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Times New Roman"/>
          <w:b/>
          <w:bCs/>
          <w:color w:val="000000" w:themeColor="text1"/>
          <w:sz w:val="28"/>
          <w:szCs w:val="28"/>
          <w:lang w:val="es-ES"/>
        </w:rPr>
        <w:t xml:space="preserve">C. </w:t>
      </w:r>
      <w:r w:rsidR="00C65CF0" w:rsidRPr="008B06C7">
        <w:rPr>
          <w:rFonts w:ascii="Ebrima" w:eastAsia="Calibri" w:hAnsi="Ebrima" w:cs="Times New Roman"/>
          <w:b/>
          <w:bCs/>
          <w:color w:val="000000" w:themeColor="text1"/>
          <w:sz w:val="28"/>
          <w:szCs w:val="28"/>
          <w:u w:val="single"/>
          <w:lang w:val="es-ES"/>
        </w:rPr>
        <w:t>Evaluación sumativa:</w:t>
      </w:r>
      <w:r w:rsidR="00C65CF0" w:rsidRPr="008B06C7">
        <w:rPr>
          <w:rFonts w:ascii="Ebrima" w:eastAsia="Calibri" w:hAnsi="Ebrima" w:cs="Times New Roman"/>
          <w:color w:val="000000" w:themeColor="text1"/>
          <w:sz w:val="28"/>
          <w:szCs w:val="28"/>
          <w:lang w:val="es-ES"/>
        </w:rPr>
        <w:t xml:space="preserve"> “</w:t>
      </w:r>
      <w:r w:rsidR="00C65CF0" w:rsidRPr="008B06C7">
        <w:rPr>
          <w:rFonts w:ascii="Ebrima" w:eastAsia="Calibri" w:hAnsi="Ebrima" w:cs="Times New Roman"/>
          <w:i/>
          <w:iCs/>
          <w:color w:val="000000" w:themeColor="text1"/>
          <w:sz w:val="28"/>
          <w:szCs w:val="28"/>
          <w:lang w:val="es-ES"/>
        </w:rPr>
        <w:t>tiene por objeto certificar, generalmente mediante una calificación, los aprendizajes logrados por los estudiantes</w:t>
      </w:r>
      <w:r w:rsidR="00C65CF0" w:rsidRPr="008B06C7">
        <w:rPr>
          <w:rFonts w:ascii="Ebrima" w:eastAsia="Calibri" w:hAnsi="Ebrima" w:cs="Times New Roman"/>
          <w:color w:val="000000" w:themeColor="text1"/>
          <w:sz w:val="28"/>
          <w:szCs w:val="28"/>
          <w:lang w:val="es-ES"/>
        </w:rPr>
        <w:t>” (art.4 inciso tercero Decreto 67/2018)</w:t>
      </w:r>
    </w:p>
    <w:p w14:paraId="1E67ACCA"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1D03B3A8" w14:textId="3E68B13F" w:rsidR="00C65CF0" w:rsidRPr="008B06C7" w:rsidRDefault="00C65CF0" w:rsidP="008B06C7">
      <w:pPr>
        <w:numPr>
          <w:ilvl w:val="0"/>
          <w:numId w:val="5"/>
        </w:numPr>
        <w:spacing w:after="0" w:line="240" w:lineRule="auto"/>
        <w:jc w:val="both"/>
        <w:rPr>
          <w:rFonts w:ascii="Ebrima" w:eastAsia="Calibri" w:hAnsi="Ebrima" w:cs="Calibri"/>
          <w:color w:val="000000" w:themeColor="text1"/>
          <w:sz w:val="28"/>
          <w:szCs w:val="28"/>
        </w:rPr>
      </w:pPr>
      <w:r w:rsidRPr="008B06C7">
        <w:rPr>
          <w:rFonts w:ascii="Ebrima" w:eastAsia="Calibri" w:hAnsi="Ebrima" w:cs="Times New Roman"/>
          <w:color w:val="000000" w:themeColor="text1"/>
          <w:sz w:val="28"/>
          <w:szCs w:val="28"/>
          <w:lang w:val="es-ES"/>
        </w:rPr>
        <w:t>Determinará el grado de logro de los objetivos de aprendizaje, y llevará una calificación que certificará los aprendizajes logrados por los estudiantes.</w:t>
      </w:r>
    </w:p>
    <w:p w14:paraId="2C27BEBD" w14:textId="65EB70FA" w:rsidR="00C65CF0" w:rsidRPr="008B06C7" w:rsidRDefault="00C65CF0" w:rsidP="008B06C7">
      <w:pPr>
        <w:numPr>
          <w:ilvl w:val="0"/>
          <w:numId w:val="5"/>
        </w:numPr>
        <w:spacing w:after="0" w:line="240" w:lineRule="auto"/>
        <w:jc w:val="both"/>
        <w:rPr>
          <w:rFonts w:ascii="Ebrima" w:eastAsia="Calibri" w:hAnsi="Ebrima" w:cs="Calibri"/>
          <w:color w:val="000000" w:themeColor="text1"/>
          <w:sz w:val="28"/>
          <w:szCs w:val="28"/>
        </w:rPr>
      </w:pPr>
      <w:r w:rsidRPr="008B06C7">
        <w:rPr>
          <w:rFonts w:ascii="Ebrima" w:eastAsia="Calibri" w:hAnsi="Ebrima" w:cs="Times New Roman"/>
          <w:color w:val="000000" w:themeColor="text1"/>
          <w:sz w:val="28"/>
          <w:szCs w:val="28"/>
          <w:lang w:val="es-ES"/>
        </w:rPr>
        <w:t>Se aplicarán según un calendario de evaluaciones establecido y dado a conocer a los estudiantes padres, y apoderados.</w:t>
      </w:r>
    </w:p>
    <w:p w14:paraId="5742CAC3" w14:textId="0825E40E" w:rsidR="00C65CF0" w:rsidRPr="008B06C7" w:rsidRDefault="00C65CF0" w:rsidP="008B06C7">
      <w:pPr>
        <w:numPr>
          <w:ilvl w:val="0"/>
          <w:numId w:val="5"/>
        </w:numPr>
        <w:spacing w:after="0" w:line="240" w:lineRule="auto"/>
        <w:jc w:val="both"/>
        <w:rPr>
          <w:rFonts w:ascii="Ebrima" w:eastAsia="Calibri" w:hAnsi="Ebrima" w:cs="Calibri"/>
          <w:color w:val="000000" w:themeColor="text1"/>
          <w:sz w:val="28"/>
          <w:szCs w:val="28"/>
        </w:rPr>
      </w:pPr>
      <w:r w:rsidRPr="008B06C7">
        <w:rPr>
          <w:rFonts w:ascii="Ebrima" w:eastAsia="Calibri" w:hAnsi="Ebrima" w:cs="Times New Roman"/>
          <w:color w:val="000000" w:themeColor="text1"/>
          <w:sz w:val="28"/>
          <w:szCs w:val="28"/>
          <w:lang w:val="es-ES"/>
        </w:rPr>
        <w:t>Permitirá al estudiante en términos numéricos ubicarse en relación con el grado de dominio de los objetivos de aprendizaje o aprendizajes esperados de la asignatura.</w:t>
      </w:r>
    </w:p>
    <w:p w14:paraId="41044501" w14:textId="0E477CFB" w:rsidR="00C65CF0" w:rsidRPr="008B06C7" w:rsidRDefault="00C65CF0" w:rsidP="008B06C7">
      <w:pPr>
        <w:numPr>
          <w:ilvl w:val="0"/>
          <w:numId w:val="5"/>
        </w:numPr>
        <w:spacing w:after="0" w:line="240" w:lineRule="auto"/>
        <w:jc w:val="both"/>
        <w:rPr>
          <w:rFonts w:ascii="Ebrima" w:eastAsia="Calibri" w:hAnsi="Ebrima" w:cs="Calibri"/>
          <w:color w:val="000000" w:themeColor="text1"/>
          <w:sz w:val="28"/>
          <w:szCs w:val="28"/>
        </w:rPr>
      </w:pPr>
      <w:r w:rsidRPr="008B06C7">
        <w:rPr>
          <w:rFonts w:ascii="Ebrima" w:eastAsia="Calibri" w:hAnsi="Ebrima" w:cs="Times New Roman"/>
          <w:color w:val="000000" w:themeColor="text1"/>
          <w:sz w:val="28"/>
          <w:szCs w:val="28"/>
          <w:lang w:val="es-ES"/>
        </w:rPr>
        <w:t xml:space="preserve">Se consignarán en el libro de clases con valor numérico de 2,0 a 7,0. Hasta con un decimal. Siendo la calificación mínima de aprobación 4.0. </w:t>
      </w:r>
    </w:p>
    <w:p w14:paraId="09BFD916" w14:textId="2EB11233" w:rsidR="00C65CF0" w:rsidRPr="008B06C7" w:rsidRDefault="00C65CF0" w:rsidP="008B06C7">
      <w:pPr>
        <w:numPr>
          <w:ilvl w:val="0"/>
          <w:numId w:val="5"/>
        </w:num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Cada mes se aplicará una evaluación parcial en todas las asignaturas, definiendo su cantidad total del semestre en relación con sus horas de clases efectivas.</w:t>
      </w:r>
    </w:p>
    <w:p w14:paraId="08D6E46B" w14:textId="69512064" w:rsidR="00F76C51" w:rsidRPr="008B06C7" w:rsidRDefault="00C65CF0" w:rsidP="008B06C7">
      <w:pPr>
        <w:numPr>
          <w:ilvl w:val="0"/>
          <w:numId w:val="5"/>
        </w:numPr>
        <w:spacing w:after="0" w:line="240" w:lineRule="auto"/>
        <w:jc w:val="both"/>
        <w:rPr>
          <w:rFonts w:ascii="Ebrima" w:eastAsia="Calibri" w:hAnsi="Ebrima" w:cs="Calibri"/>
          <w:color w:val="000000" w:themeColor="text1"/>
          <w:sz w:val="28"/>
          <w:szCs w:val="28"/>
        </w:rPr>
      </w:pPr>
      <w:r w:rsidRPr="008B06C7">
        <w:rPr>
          <w:rFonts w:ascii="Ebrima" w:eastAsia="Calibri" w:hAnsi="Ebrima" w:cs="Times New Roman"/>
          <w:color w:val="000000" w:themeColor="text1"/>
          <w:sz w:val="28"/>
          <w:szCs w:val="28"/>
          <w:lang w:val="es-ES"/>
        </w:rPr>
        <w:t>Se aplicará una calificación de finalización de semestre en las asignaturas de Lenguaje, Matemáticas, Ciencias Naturales, Historia, Geografía y Cs. Sociales; que contendrá los objetivos de aprendizajes más relevantes del semestre</w:t>
      </w:r>
      <w:r w:rsidR="00F76C51" w:rsidRPr="008B06C7">
        <w:rPr>
          <w:rFonts w:ascii="Ebrima" w:eastAsia="Calibri" w:hAnsi="Ebrima" w:cs="Times New Roman"/>
          <w:color w:val="000000" w:themeColor="text1"/>
          <w:sz w:val="28"/>
          <w:szCs w:val="28"/>
          <w:lang w:val="es-ES"/>
        </w:rPr>
        <w:t>.</w:t>
      </w:r>
    </w:p>
    <w:p w14:paraId="00EC994A" w14:textId="387BDA6C" w:rsidR="00C65CF0" w:rsidRPr="008B06C7" w:rsidRDefault="00F76C51" w:rsidP="008B06C7">
      <w:pPr>
        <w:numPr>
          <w:ilvl w:val="0"/>
          <w:numId w:val="5"/>
        </w:numPr>
        <w:spacing w:after="0" w:line="240" w:lineRule="auto"/>
        <w:jc w:val="both"/>
        <w:rPr>
          <w:rFonts w:ascii="Ebrima" w:eastAsia="Calibri" w:hAnsi="Ebrima" w:cs="Calibri"/>
          <w:color w:val="000000" w:themeColor="text1"/>
          <w:sz w:val="28"/>
          <w:szCs w:val="28"/>
        </w:rPr>
      </w:pPr>
      <w:r w:rsidRPr="008B06C7">
        <w:rPr>
          <w:rFonts w:ascii="Ebrima" w:eastAsia="Calibri" w:hAnsi="Ebrima" w:cs="Times New Roman"/>
          <w:color w:val="000000" w:themeColor="text1"/>
          <w:sz w:val="28"/>
          <w:szCs w:val="28"/>
          <w:lang w:val="es-ES"/>
        </w:rPr>
        <w:t>Esta calificación es coeficiente dos</w:t>
      </w:r>
      <w:r w:rsidR="00C65CF0" w:rsidRPr="008B06C7">
        <w:rPr>
          <w:rFonts w:ascii="Ebrima" w:eastAsia="Calibri" w:hAnsi="Ebrima" w:cs="Times New Roman"/>
          <w:color w:val="000000" w:themeColor="text1"/>
          <w:sz w:val="28"/>
          <w:szCs w:val="28"/>
          <w:lang w:val="es-ES"/>
        </w:rPr>
        <w:t>, proporcionales a los estándares de aprendizaje del curriculum nacional. Estas evaluaciones serán aplicadas de 1</w:t>
      </w:r>
      <w:r w:rsidR="00733076" w:rsidRPr="008B06C7">
        <w:rPr>
          <w:rFonts w:ascii="Ebrima" w:eastAsia="Calibri" w:hAnsi="Ebrima" w:cs="Calibri"/>
          <w:color w:val="000000" w:themeColor="text1"/>
          <w:sz w:val="28"/>
          <w:szCs w:val="28"/>
        </w:rPr>
        <w:t>º</w:t>
      </w:r>
      <w:r w:rsidR="00BB2F1F" w:rsidRPr="008B06C7">
        <w:rPr>
          <w:rFonts w:ascii="Ebrima" w:eastAsia="Calibri" w:hAnsi="Ebrima" w:cs="Times New Roman"/>
          <w:color w:val="000000" w:themeColor="text1"/>
          <w:sz w:val="28"/>
          <w:szCs w:val="28"/>
          <w:lang w:val="es-ES"/>
        </w:rPr>
        <w:t xml:space="preserve"> a 8</w:t>
      </w:r>
      <w:r w:rsidR="00733076" w:rsidRPr="008B06C7">
        <w:rPr>
          <w:rFonts w:ascii="Ebrima" w:eastAsia="Calibri" w:hAnsi="Ebrima" w:cs="Calibri"/>
          <w:color w:val="000000" w:themeColor="text1"/>
          <w:sz w:val="28"/>
          <w:szCs w:val="28"/>
        </w:rPr>
        <w:t>º</w:t>
      </w:r>
      <w:r w:rsidR="00C65CF0" w:rsidRPr="008B06C7">
        <w:rPr>
          <w:rFonts w:ascii="Ebrima" w:eastAsia="Calibri" w:hAnsi="Ebrima" w:cs="Times New Roman"/>
          <w:color w:val="000000" w:themeColor="text1"/>
          <w:sz w:val="28"/>
          <w:szCs w:val="28"/>
          <w:lang w:val="es-ES"/>
        </w:rPr>
        <w:t xml:space="preserve"> básico, fijándose un horario especial para su realización, el cual quedará establecido en el calendario de evaluaciones determinado por la Unidad Técnico-Pedagógica. Se </w:t>
      </w:r>
      <w:r w:rsidR="00C65CF0" w:rsidRPr="008B06C7">
        <w:rPr>
          <w:rFonts w:ascii="Ebrima" w:eastAsia="Calibri" w:hAnsi="Ebrima" w:cs="Times New Roman"/>
          <w:color w:val="000000" w:themeColor="text1"/>
          <w:sz w:val="28"/>
          <w:szCs w:val="28"/>
          <w:lang w:val="es-ES"/>
        </w:rPr>
        <w:lastRenderedPageBreak/>
        <w:t xml:space="preserve">aplicarán entre la </w:t>
      </w:r>
      <w:r w:rsidR="00C30CD6" w:rsidRPr="008B06C7">
        <w:rPr>
          <w:rFonts w:ascii="Ebrima" w:eastAsia="Calibri" w:hAnsi="Ebrima" w:cs="Times New Roman"/>
          <w:color w:val="000000" w:themeColor="text1"/>
          <w:sz w:val="28"/>
          <w:szCs w:val="28"/>
          <w:lang w:val="es-ES"/>
        </w:rPr>
        <w:t>3°</w:t>
      </w:r>
      <w:r w:rsidR="00C65CF0" w:rsidRPr="008B06C7">
        <w:rPr>
          <w:rFonts w:ascii="Ebrima" w:eastAsia="Calibri" w:hAnsi="Ebrima" w:cs="Times New Roman"/>
          <w:color w:val="000000" w:themeColor="text1"/>
          <w:sz w:val="28"/>
          <w:szCs w:val="28"/>
          <w:lang w:val="es-ES"/>
        </w:rPr>
        <w:t xml:space="preserve"> </w:t>
      </w:r>
      <w:r w:rsidR="00733076" w:rsidRPr="008B06C7">
        <w:rPr>
          <w:rFonts w:ascii="Ebrima" w:eastAsia="Calibri" w:hAnsi="Ebrima" w:cs="Times New Roman"/>
          <w:color w:val="000000" w:themeColor="text1"/>
          <w:sz w:val="28"/>
          <w:szCs w:val="28"/>
          <w:lang w:val="es-ES"/>
        </w:rPr>
        <w:t>y 4ª</w:t>
      </w:r>
      <w:r w:rsidR="00C65CF0" w:rsidRPr="008B06C7">
        <w:rPr>
          <w:rFonts w:ascii="Ebrima" w:eastAsia="Calibri" w:hAnsi="Ebrima" w:cs="Times New Roman"/>
          <w:color w:val="000000" w:themeColor="text1"/>
          <w:sz w:val="28"/>
          <w:szCs w:val="28"/>
          <w:lang w:val="es-ES"/>
        </w:rPr>
        <w:t xml:space="preserve"> semana de junio para el 1er semestre y entre la 3ª y 4ª semana de noviembre para el 2º semestre. </w:t>
      </w:r>
    </w:p>
    <w:p w14:paraId="066EB561" w14:textId="29ABDB23" w:rsidR="00C65CF0" w:rsidRPr="008B06C7" w:rsidRDefault="00C65CF0" w:rsidP="008B06C7">
      <w:pPr>
        <w:numPr>
          <w:ilvl w:val="0"/>
          <w:numId w:val="5"/>
        </w:numPr>
        <w:spacing w:after="0" w:line="240" w:lineRule="auto"/>
        <w:jc w:val="both"/>
        <w:rPr>
          <w:rFonts w:ascii="Ebrima" w:eastAsia="Calibri" w:hAnsi="Ebrima" w:cs="Calibri"/>
          <w:color w:val="000000" w:themeColor="text1"/>
          <w:sz w:val="28"/>
          <w:szCs w:val="28"/>
        </w:rPr>
      </w:pPr>
      <w:r w:rsidRPr="008B06C7">
        <w:rPr>
          <w:rFonts w:ascii="Ebrima" w:eastAsia="Calibri" w:hAnsi="Ebrima" w:cs="Times New Roman"/>
          <w:color w:val="000000" w:themeColor="text1"/>
          <w:sz w:val="28"/>
          <w:szCs w:val="28"/>
          <w:lang w:val="es-ES"/>
        </w:rPr>
        <w:t>De ser necesario, se pueden calendarizar evaluaciones hasta el último día de clases según el calendario escolar del MINEDUC.</w:t>
      </w:r>
    </w:p>
    <w:p w14:paraId="5058D00C" w14:textId="1716E4BE" w:rsidR="00C65CF0" w:rsidRPr="008B06C7" w:rsidRDefault="00C65CF0" w:rsidP="008B06C7">
      <w:pPr>
        <w:numPr>
          <w:ilvl w:val="0"/>
          <w:numId w:val="5"/>
        </w:num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El </w:t>
      </w:r>
      <w:r w:rsidR="00985E61">
        <w:rPr>
          <w:rFonts w:ascii="Ebrima" w:eastAsia="Calibri" w:hAnsi="Ebrima" w:cs="Times New Roman"/>
          <w:color w:val="000000" w:themeColor="text1"/>
          <w:sz w:val="28"/>
          <w:szCs w:val="28"/>
          <w:lang w:val="es-ES"/>
        </w:rPr>
        <w:t xml:space="preserve">Profesor (a) </w:t>
      </w:r>
      <w:r w:rsidRPr="008B06C7">
        <w:rPr>
          <w:rFonts w:ascii="Ebrima" w:eastAsia="Calibri" w:hAnsi="Ebrima" w:cs="Times New Roman"/>
          <w:color w:val="000000" w:themeColor="text1"/>
          <w:sz w:val="28"/>
          <w:szCs w:val="28"/>
          <w:lang w:val="es-ES"/>
        </w:rPr>
        <w:t xml:space="preserve"> debe informar previamente a los estudiantes las pautas evaluativas, criterios y/o aspectos que serán considerados al aplicar el instrumento de evaluación, de esta forma se cumple la validez del instrumento de evaluación.</w:t>
      </w:r>
    </w:p>
    <w:p w14:paraId="7A323C90" w14:textId="77777777" w:rsidR="00C65CF0" w:rsidRPr="008B06C7" w:rsidRDefault="00C65CF0" w:rsidP="008B06C7">
      <w:pPr>
        <w:numPr>
          <w:ilvl w:val="0"/>
          <w:numId w:val="5"/>
        </w:num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En un solo día de clases, se pueden aplicar a lo más </w:t>
      </w:r>
      <w:r w:rsidRPr="001668A1">
        <w:rPr>
          <w:rFonts w:ascii="Ebrima" w:eastAsia="Calibri" w:hAnsi="Ebrima" w:cs="Times New Roman"/>
          <w:b/>
          <w:bCs/>
          <w:color w:val="000000" w:themeColor="text1"/>
          <w:sz w:val="28"/>
          <w:szCs w:val="28"/>
          <w:lang w:val="es-ES"/>
        </w:rPr>
        <w:t>DOS</w:t>
      </w:r>
      <w:r w:rsidRPr="008B06C7">
        <w:rPr>
          <w:rFonts w:ascii="Ebrima" w:eastAsia="Calibri" w:hAnsi="Ebrima" w:cs="Times New Roman"/>
          <w:color w:val="000000" w:themeColor="text1"/>
          <w:sz w:val="28"/>
          <w:szCs w:val="28"/>
          <w:lang w:val="es-ES"/>
        </w:rPr>
        <w:t xml:space="preserve"> evaluaciones coeficiente 1, pudiendo ser estas, una evaluación de actividad práctica y una evaluación de contenido en el mismo día.</w:t>
      </w:r>
    </w:p>
    <w:p w14:paraId="744A6934"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p>
    <w:p w14:paraId="015BC11C" w14:textId="2BC35014" w:rsidR="00F52C88" w:rsidRPr="008B06C7" w:rsidRDefault="00C65CF0" w:rsidP="008B06C7">
      <w:pPr>
        <w:spacing w:after="0" w:line="240" w:lineRule="auto"/>
        <w:jc w:val="both"/>
        <w:rPr>
          <w:rFonts w:ascii="Ebrima" w:eastAsia="Calibri" w:hAnsi="Ebrima"/>
          <w:color w:val="000000" w:themeColor="text1"/>
          <w:sz w:val="28"/>
          <w:szCs w:val="28"/>
        </w:rPr>
      </w:pPr>
      <w:r w:rsidRPr="008B06C7">
        <w:rPr>
          <w:rFonts w:ascii="Ebrima" w:eastAsia="Calibri" w:hAnsi="Ebrima" w:cs="Times New Roman"/>
          <w:b/>
          <w:bCs/>
          <w:color w:val="000000" w:themeColor="text1"/>
          <w:sz w:val="28"/>
          <w:szCs w:val="28"/>
          <w:lang w:val="es-ES"/>
        </w:rPr>
        <w:t>Artículo 1</w:t>
      </w:r>
      <w:r w:rsidR="00B00DC8" w:rsidRPr="008B06C7">
        <w:rPr>
          <w:rFonts w:ascii="Ebrima" w:eastAsia="Calibri" w:hAnsi="Ebrima" w:cs="Times New Roman"/>
          <w:b/>
          <w:bCs/>
          <w:color w:val="000000" w:themeColor="text1"/>
          <w:sz w:val="28"/>
          <w:szCs w:val="28"/>
          <w:lang w:val="es-ES"/>
        </w:rPr>
        <w:t>0</w:t>
      </w:r>
      <w:r w:rsidRPr="008B06C7">
        <w:rPr>
          <w:rFonts w:ascii="Ebrima" w:eastAsia="Calibri" w:hAnsi="Ebrima" w:cs="Times New Roman"/>
          <w:b/>
          <w:bCs/>
          <w:color w:val="000000" w:themeColor="text1"/>
          <w:sz w:val="28"/>
          <w:szCs w:val="28"/>
          <w:lang w:val="es-ES"/>
        </w:rPr>
        <w:t>°:</w:t>
      </w:r>
      <w:r w:rsidRPr="008B06C7">
        <w:rPr>
          <w:rFonts w:ascii="Ebrima" w:eastAsia="Calibri" w:hAnsi="Ebrima" w:cs="Times New Roman"/>
          <w:color w:val="000000" w:themeColor="text1"/>
          <w:sz w:val="28"/>
          <w:szCs w:val="28"/>
          <w:lang w:val="es-ES"/>
        </w:rPr>
        <w:t xml:space="preserve"> </w:t>
      </w:r>
      <w:r w:rsidR="00F52C88" w:rsidRPr="008B06C7">
        <w:rPr>
          <w:rFonts w:ascii="Ebrima" w:eastAsia="Calibri" w:hAnsi="Ebrima" w:cs="Times New Roman"/>
          <w:color w:val="000000" w:themeColor="text1"/>
          <w:sz w:val="28"/>
          <w:szCs w:val="28"/>
          <w:lang w:val="es-ES"/>
        </w:rPr>
        <w:t xml:space="preserve"> </w:t>
      </w:r>
      <w:r w:rsidR="003819E5" w:rsidRPr="008B06C7">
        <w:rPr>
          <w:rFonts w:ascii="Ebrima" w:eastAsia="Calibri" w:hAnsi="Ebrima" w:cs="Times New Roman"/>
          <w:color w:val="000000" w:themeColor="text1"/>
          <w:sz w:val="28"/>
          <w:szCs w:val="28"/>
          <w:lang w:val="es-ES"/>
        </w:rPr>
        <w:t>R</w:t>
      </w:r>
      <w:r w:rsidR="00F52C88" w:rsidRPr="008B06C7">
        <w:rPr>
          <w:rFonts w:ascii="Ebrima" w:eastAsia="Calibri" w:hAnsi="Ebrima" w:cs="Times New Roman"/>
          <w:color w:val="000000" w:themeColor="text1"/>
          <w:sz w:val="28"/>
          <w:szCs w:val="28"/>
          <w:lang w:val="es-ES"/>
        </w:rPr>
        <w:t xml:space="preserve">especto de las actividades de evaluación que pudieran llevar o no calificación, incluyendo las tareas que se envían para realizar fuera de la jornada escolar, se deberán establecer los lineamientos para cautelar que exista la </w:t>
      </w:r>
      <w:r w:rsidR="00F52C88" w:rsidRPr="008B06C7">
        <w:rPr>
          <w:rFonts w:ascii="Ebrima" w:eastAsia="Calibri" w:hAnsi="Ebrima" w:cs="Times New Roman"/>
          <w:b/>
          <w:bCs/>
          <w:color w:val="000000" w:themeColor="text1"/>
          <w:sz w:val="28"/>
          <w:szCs w:val="28"/>
          <w:lang w:val="es-ES"/>
        </w:rPr>
        <w:t>retroalimentación</w:t>
      </w:r>
      <w:r w:rsidR="00F52C88" w:rsidRPr="008B06C7">
        <w:rPr>
          <w:rFonts w:ascii="Ebrima" w:eastAsia="Calibri" w:hAnsi="Ebrima" w:cs="Times New Roman"/>
          <w:color w:val="000000" w:themeColor="text1"/>
          <w:sz w:val="28"/>
          <w:szCs w:val="28"/>
          <w:lang w:val="es-ES"/>
        </w:rPr>
        <w:t xml:space="preserve"> de las mismas, las estrategias para el seguimiento de su </w:t>
      </w:r>
      <w:r w:rsidR="00F52C88" w:rsidRPr="008B06C7">
        <w:rPr>
          <w:rFonts w:ascii="Ebrima" w:eastAsia="Calibri" w:hAnsi="Ebrima" w:cs="Times New Roman"/>
          <w:b/>
          <w:bCs/>
          <w:color w:val="000000" w:themeColor="text1"/>
          <w:sz w:val="28"/>
          <w:szCs w:val="28"/>
          <w:lang w:val="es-ES"/>
        </w:rPr>
        <w:t xml:space="preserve">calidad y pertinencia </w:t>
      </w:r>
      <w:r w:rsidR="00F52C88" w:rsidRPr="008B06C7">
        <w:rPr>
          <w:rFonts w:ascii="Ebrima" w:eastAsia="Calibri" w:hAnsi="Ebrima" w:cs="Times New Roman"/>
          <w:color w:val="000000" w:themeColor="text1"/>
          <w:sz w:val="28"/>
          <w:szCs w:val="28"/>
          <w:lang w:val="es-ES"/>
        </w:rPr>
        <w:t>y la forma en que se coordinarán los equipos docentes, en el marco de su autonomía profesional, para definir su frecuencia, en función de evitar la sobrecarga y resguardar los espacios de vida personal, social y familiar de los alumnos.</w:t>
      </w:r>
    </w:p>
    <w:p w14:paraId="458A32A4" w14:textId="77777777" w:rsidR="005E4888" w:rsidRPr="008B06C7" w:rsidRDefault="005E4888" w:rsidP="008B06C7">
      <w:pPr>
        <w:spacing w:after="0" w:line="240" w:lineRule="auto"/>
        <w:jc w:val="both"/>
        <w:rPr>
          <w:rFonts w:ascii="Ebrima" w:eastAsia="Calibri" w:hAnsi="Ebrima"/>
          <w:b/>
          <w:bCs/>
          <w:color w:val="000000" w:themeColor="text1"/>
          <w:sz w:val="28"/>
          <w:szCs w:val="28"/>
        </w:rPr>
      </w:pPr>
    </w:p>
    <w:p w14:paraId="0C95184E" w14:textId="0EDDE686" w:rsidR="003819E5" w:rsidRPr="008B06C7" w:rsidRDefault="003819E5"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b/>
          <w:bCs/>
          <w:color w:val="000000" w:themeColor="text1"/>
          <w:sz w:val="28"/>
          <w:szCs w:val="28"/>
        </w:rPr>
        <w:t>Art</w:t>
      </w:r>
      <w:r w:rsidR="00125DF3" w:rsidRPr="008B06C7">
        <w:rPr>
          <w:rFonts w:ascii="Ebrima" w:eastAsia="Calibri" w:hAnsi="Ebrima"/>
          <w:b/>
          <w:bCs/>
          <w:color w:val="000000" w:themeColor="text1"/>
          <w:sz w:val="28"/>
          <w:szCs w:val="28"/>
        </w:rPr>
        <w:t>í</w:t>
      </w:r>
      <w:r w:rsidRPr="008B06C7">
        <w:rPr>
          <w:rFonts w:ascii="Ebrima" w:eastAsia="Calibri" w:hAnsi="Ebrima"/>
          <w:b/>
          <w:bCs/>
          <w:color w:val="000000" w:themeColor="text1"/>
          <w:sz w:val="28"/>
          <w:szCs w:val="28"/>
        </w:rPr>
        <w:t>culo 1</w:t>
      </w:r>
      <w:r w:rsidR="00B00DC8" w:rsidRPr="008B06C7">
        <w:rPr>
          <w:rFonts w:ascii="Ebrima" w:eastAsia="Calibri" w:hAnsi="Ebrima"/>
          <w:b/>
          <w:bCs/>
          <w:color w:val="000000" w:themeColor="text1"/>
          <w:sz w:val="28"/>
          <w:szCs w:val="28"/>
        </w:rPr>
        <w:t>1°</w:t>
      </w:r>
      <w:r w:rsidRPr="008B06C7">
        <w:rPr>
          <w:rFonts w:ascii="Ebrima" w:eastAsia="Calibri" w:hAnsi="Ebrima"/>
          <w:b/>
          <w:bCs/>
          <w:color w:val="000000" w:themeColor="text1"/>
          <w:sz w:val="28"/>
          <w:szCs w:val="28"/>
        </w:rPr>
        <w:t>:</w:t>
      </w:r>
      <w:r w:rsidR="00B00DC8" w:rsidRPr="008B06C7">
        <w:rPr>
          <w:rFonts w:ascii="Ebrima" w:eastAsia="Calibri" w:hAnsi="Ebrima"/>
          <w:color w:val="000000" w:themeColor="text1"/>
          <w:sz w:val="28"/>
          <w:szCs w:val="28"/>
        </w:rPr>
        <w:t xml:space="preserve"> </w:t>
      </w:r>
      <w:r w:rsidRPr="008B06C7">
        <w:rPr>
          <w:rFonts w:ascii="Ebrima" w:eastAsia="Calibri" w:hAnsi="Ebrima" w:cs="Times New Roman"/>
          <w:color w:val="000000" w:themeColor="text1"/>
          <w:sz w:val="28"/>
          <w:szCs w:val="28"/>
          <w:lang w:val="es-ES"/>
        </w:rPr>
        <w:t>La</w:t>
      </w:r>
      <w:r w:rsidRPr="008B06C7">
        <w:rPr>
          <w:rFonts w:ascii="Ebrima" w:eastAsia="Calibri" w:hAnsi="Ebrima" w:cs="Times New Roman"/>
          <w:b/>
          <w:bCs/>
          <w:color w:val="000000" w:themeColor="text1"/>
          <w:sz w:val="28"/>
          <w:szCs w:val="28"/>
          <w:lang w:val="es-ES"/>
        </w:rPr>
        <w:t xml:space="preserve"> </w:t>
      </w:r>
      <w:r w:rsidR="00BB2F1F" w:rsidRPr="008B06C7">
        <w:rPr>
          <w:rFonts w:ascii="Ebrima" w:eastAsia="Calibri" w:hAnsi="Ebrima" w:cs="Times New Roman"/>
          <w:b/>
          <w:bCs/>
          <w:color w:val="000000" w:themeColor="text1"/>
          <w:sz w:val="28"/>
          <w:szCs w:val="28"/>
          <w:lang w:val="es-ES"/>
        </w:rPr>
        <w:t>retroalimentación</w:t>
      </w:r>
      <w:r w:rsidR="00BB2F1F" w:rsidRPr="008B06C7">
        <w:rPr>
          <w:rFonts w:ascii="Ebrima" w:eastAsia="Calibri" w:hAnsi="Ebrima" w:cs="Times New Roman"/>
          <w:color w:val="000000" w:themeColor="text1"/>
          <w:sz w:val="28"/>
          <w:szCs w:val="28"/>
          <w:lang w:val="es-ES"/>
        </w:rPr>
        <w:t xml:space="preserve"> se</w:t>
      </w:r>
      <w:r w:rsidRPr="008B06C7">
        <w:rPr>
          <w:rFonts w:ascii="Ebrima" w:eastAsia="Calibri" w:hAnsi="Ebrima" w:cs="Times New Roman"/>
          <w:color w:val="000000" w:themeColor="text1"/>
          <w:sz w:val="28"/>
          <w:szCs w:val="28"/>
          <w:lang w:val="es-ES"/>
        </w:rPr>
        <w:t xml:space="preserve"> realizará durante cada clase para apoyar el logro del OA y mientras se desarrolle el proceso de evaluación formativo. Junto con lo anterior, se desarrollará a la clase siguiente de una evaluación sumativa.</w:t>
      </w:r>
    </w:p>
    <w:p w14:paraId="6FA14C72" w14:textId="77777777" w:rsidR="00125DF3" w:rsidRPr="008B06C7" w:rsidRDefault="00125DF3" w:rsidP="008B06C7">
      <w:pPr>
        <w:spacing w:after="0" w:line="240" w:lineRule="auto"/>
        <w:jc w:val="both"/>
        <w:rPr>
          <w:rFonts w:ascii="Ebrima" w:eastAsia="Calibri" w:hAnsi="Ebrima"/>
          <w:color w:val="000000" w:themeColor="text1"/>
          <w:sz w:val="28"/>
          <w:szCs w:val="28"/>
        </w:rPr>
      </w:pPr>
    </w:p>
    <w:p w14:paraId="37DFE49B" w14:textId="15A0A35E" w:rsidR="008B4B02" w:rsidRPr="008B06C7" w:rsidRDefault="008B4B02"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Para garantizar </w:t>
      </w:r>
      <w:r w:rsidR="003819E5" w:rsidRPr="008B06C7">
        <w:rPr>
          <w:rFonts w:ascii="Ebrima" w:eastAsia="Calibri" w:hAnsi="Ebrima" w:cs="Times New Roman"/>
          <w:color w:val="000000" w:themeColor="text1"/>
          <w:sz w:val="28"/>
          <w:szCs w:val="28"/>
          <w:lang w:val="es-ES"/>
        </w:rPr>
        <w:t xml:space="preserve">el seguimiento </w:t>
      </w:r>
      <w:r w:rsidR="00BB2F1F" w:rsidRPr="008B06C7">
        <w:rPr>
          <w:rFonts w:ascii="Ebrima" w:eastAsia="Calibri" w:hAnsi="Ebrima" w:cs="Times New Roman"/>
          <w:color w:val="000000" w:themeColor="text1"/>
          <w:sz w:val="28"/>
          <w:szCs w:val="28"/>
          <w:lang w:val="es-ES"/>
        </w:rPr>
        <w:t>de calidad</w:t>
      </w:r>
      <w:r w:rsidR="003819E5" w:rsidRPr="008B06C7">
        <w:rPr>
          <w:rFonts w:ascii="Ebrima" w:eastAsia="Calibri" w:hAnsi="Ebrima" w:cs="Times New Roman"/>
          <w:color w:val="000000" w:themeColor="text1"/>
          <w:sz w:val="28"/>
          <w:szCs w:val="28"/>
          <w:lang w:val="es-ES"/>
        </w:rPr>
        <w:t xml:space="preserve"> y </w:t>
      </w:r>
      <w:r w:rsidR="00BB2F1F" w:rsidRPr="008B06C7">
        <w:rPr>
          <w:rFonts w:ascii="Ebrima" w:eastAsia="Calibri" w:hAnsi="Ebrima" w:cs="Times New Roman"/>
          <w:color w:val="000000" w:themeColor="text1"/>
          <w:sz w:val="28"/>
          <w:szCs w:val="28"/>
          <w:lang w:val="es-ES"/>
        </w:rPr>
        <w:t>pertinencia de</w:t>
      </w:r>
      <w:r w:rsidRPr="008B06C7">
        <w:rPr>
          <w:rFonts w:ascii="Ebrima" w:eastAsia="Calibri" w:hAnsi="Ebrima" w:cs="Times New Roman"/>
          <w:color w:val="000000" w:themeColor="text1"/>
          <w:sz w:val="28"/>
          <w:szCs w:val="28"/>
          <w:lang w:val="es-ES"/>
        </w:rPr>
        <w:t xml:space="preserve"> la retroalimentación, la </w:t>
      </w:r>
      <w:r w:rsidR="008A2360" w:rsidRPr="008B06C7">
        <w:rPr>
          <w:rFonts w:ascii="Ebrima" w:eastAsia="Calibri" w:hAnsi="Ebrima" w:cs="Times New Roman"/>
          <w:color w:val="000000" w:themeColor="text1"/>
          <w:sz w:val="28"/>
          <w:szCs w:val="28"/>
          <w:lang w:val="es-ES"/>
        </w:rPr>
        <w:t>Unidad Técnico Pedagógica</w:t>
      </w:r>
      <w:r w:rsidRPr="008B06C7">
        <w:rPr>
          <w:rFonts w:ascii="Ebrima" w:eastAsia="Calibri" w:hAnsi="Ebrima" w:cs="Times New Roman"/>
          <w:color w:val="000000" w:themeColor="text1"/>
          <w:sz w:val="28"/>
          <w:szCs w:val="28"/>
          <w:lang w:val="es-ES"/>
        </w:rPr>
        <w:t xml:space="preserve"> implementará la evaluación de este proceso durante el proceso de acompañamiento de aula.</w:t>
      </w:r>
    </w:p>
    <w:p w14:paraId="72638066" w14:textId="77777777" w:rsidR="008B4B02" w:rsidRPr="008B06C7" w:rsidRDefault="008B4B02" w:rsidP="008B06C7">
      <w:pPr>
        <w:spacing w:after="0" w:line="240" w:lineRule="auto"/>
        <w:jc w:val="both"/>
        <w:rPr>
          <w:rFonts w:ascii="Ebrima" w:eastAsia="Calibri" w:hAnsi="Ebrima" w:cs="Times New Roman"/>
          <w:b/>
          <w:bCs/>
          <w:color w:val="000000" w:themeColor="text1"/>
          <w:sz w:val="28"/>
          <w:szCs w:val="28"/>
          <w:lang w:val="es-ES"/>
        </w:rPr>
      </w:pPr>
    </w:p>
    <w:p w14:paraId="5AABCF3F" w14:textId="0C3A9A6D" w:rsidR="00125DF3" w:rsidRPr="008B06C7" w:rsidRDefault="00F52C88" w:rsidP="008B06C7">
      <w:pPr>
        <w:spacing w:after="0" w:line="240" w:lineRule="auto"/>
        <w:jc w:val="both"/>
        <w:rPr>
          <w:rFonts w:ascii="Ebrima" w:eastAsia="Calibri" w:hAnsi="Ebrima"/>
          <w:color w:val="000000" w:themeColor="text1"/>
          <w:sz w:val="28"/>
          <w:szCs w:val="28"/>
          <w:lang w:val="es-MX"/>
        </w:rPr>
      </w:pPr>
      <w:r w:rsidRPr="008B06C7">
        <w:rPr>
          <w:rFonts w:ascii="Ebrima" w:eastAsia="Calibri" w:hAnsi="Ebrima"/>
          <w:color w:val="000000" w:themeColor="text1"/>
          <w:sz w:val="28"/>
          <w:szCs w:val="28"/>
        </w:rPr>
        <w:t xml:space="preserve">Durante todas las instancias de </w:t>
      </w:r>
      <w:r w:rsidR="003819E5" w:rsidRPr="008B06C7">
        <w:rPr>
          <w:rFonts w:ascii="Ebrima" w:eastAsia="Calibri" w:hAnsi="Ebrima"/>
          <w:color w:val="000000" w:themeColor="text1"/>
          <w:sz w:val="28"/>
          <w:szCs w:val="28"/>
        </w:rPr>
        <w:t>Retroalimentación</w:t>
      </w:r>
      <w:r w:rsidRPr="008B06C7">
        <w:rPr>
          <w:rFonts w:ascii="Ebrima" w:eastAsia="Calibri" w:hAnsi="Ebrima"/>
          <w:color w:val="000000" w:themeColor="text1"/>
          <w:sz w:val="28"/>
          <w:szCs w:val="28"/>
        </w:rPr>
        <w:t xml:space="preserve"> el docente debe </w:t>
      </w:r>
      <w:r w:rsidRPr="008B06C7">
        <w:rPr>
          <w:rFonts w:ascii="Ebrima" w:eastAsia="Calibri" w:hAnsi="Ebrima"/>
          <w:color w:val="000000" w:themeColor="text1"/>
          <w:sz w:val="28"/>
          <w:szCs w:val="28"/>
          <w:lang w:val="es-MX"/>
        </w:rPr>
        <w:t>priorizar:</w:t>
      </w:r>
    </w:p>
    <w:p w14:paraId="52AABF65" w14:textId="77777777" w:rsidR="00FD485B" w:rsidRPr="008B06C7" w:rsidRDefault="00FD485B" w:rsidP="008B06C7">
      <w:pPr>
        <w:spacing w:after="0" w:line="240" w:lineRule="auto"/>
        <w:jc w:val="both"/>
        <w:rPr>
          <w:rFonts w:ascii="Ebrima" w:eastAsia="Calibri" w:hAnsi="Ebrima"/>
          <w:color w:val="000000" w:themeColor="text1"/>
          <w:sz w:val="28"/>
          <w:szCs w:val="28"/>
          <w:lang w:val="es-MX"/>
        </w:rPr>
      </w:pPr>
    </w:p>
    <w:p w14:paraId="08A6D6E1" w14:textId="77777777" w:rsidR="00F52C88" w:rsidRPr="008B06C7" w:rsidRDefault="00F52C88" w:rsidP="008B06C7">
      <w:pPr>
        <w:numPr>
          <w:ilvl w:val="0"/>
          <w:numId w:val="5"/>
        </w:numPr>
        <w:spacing w:after="0" w:line="240" w:lineRule="auto"/>
        <w:jc w:val="both"/>
        <w:rPr>
          <w:rFonts w:ascii="Ebrima" w:eastAsia="Calibri" w:hAnsi="Ebrima" w:cs="Times New Roman"/>
          <w:color w:val="000000" w:themeColor="text1"/>
          <w:sz w:val="28"/>
          <w:szCs w:val="28"/>
        </w:rPr>
      </w:pPr>
      <w:r w:rsidRPr="008B06C7">
        <w:rPr>
          <w:rFonts w:ascii="Ebrima" w:eastAsia="Calibri" w:hAnsi="Ebrima" w:cs="Times New Roman"/>
          <w:color w:val="000000" w:themeColor="text1"/>
          <w:sz w:val="28"/>
          <w:szCs w:val="28"/>
          <w:lang w:val="es-MX"/>
        </w:rPr>
        <w:t>Describir lo que se ha logrado y cómo se puede mejorar.</w:t>
      </w:r>
    </w:p>
    <w:p w14:paraId="038E3A27" w14:textId="77777777" w:rsidR="00F52C88" w:rsidRPr="008B06C7" w:rsidRDefault="00F52C88" w:rsidP="008B06C7">
      <w:pPr>
        <w:numPr>
          <w:ilvl w:val="0"/>
          <w:numId w:val="5"/>
        </w:numPr>
        <w:spacing w:after="0" w:line="240" w:lineRule="auto"/>
        <w:jc w:val="both"/>
        <w:rPr>
          <w:rFonts w:ascii="Ebrima" w:eastAsia="Calibri" w:hAnsi="Ebrima" w:cs="Times New Roman"/>
          <w:color w:val="000000" w:themeColor="text1"/>
          <w:sz w:val="28"/>
          <w:szCs w:val="28"/>
        </w:rPr>
      </w:pPr>
      <w:r w:rsidRPr="008B06C7">
        <w:rPr>
          <w:rFonts w:ascii="Ebrima" w:eastAsia="Calibri" w:hAnsi="Ebrima" w:cs="Times New Roman"/>
          <w:color w:val="000000" w:themeColor="text1"/>
          <w:sz w:val="28"/>
          <w:szCs w:val="28"/>
          <w:lang w:val="es-MX"/>
        </w:rPr>
        <w:t>Focalizarse en el trabajo o actividad.</w:t>
      </w:r>
    </w:p>
    <w:p w14:paraId="0259976E" w14:textId="77777777" w:rsidR="00F52C88" w:rsidRPr="008B06C7" w:rsidRDefault="00F52C88" w:rsidP="008B06C7">
      <w:pPr>
        <w:numPr>
          <w:ilvl w:val="0"/>
          <w:numId w:val="5"/>
        </w:numPr>
        <w:spacing w:after="0" w:line="240" w:lineRule="auto"/>
        <w:jc w:val="both"/>
        <w:rPr>
          <w:rFonts w:ascii="Ebrima" w:eastAsia="Calibri" w:hAnsi="Ebrima" w:cs="Times New Roman"/>
          <w:color w:val="000000" w:themeColor="text1"/>
          <w:sz w:val="28"/>
          <w:szCs w:val="28"/>
        </w:rPr>
      </w:pPr>
      <w:r w:rsidRPr="008B06C7">
        <w:rPr>
          <w:rFonts w:ascii="Ebrima" w:eastAsia="Calibri" w:hAnsi="Ebrima" w:cs="Times New Roman"/>
          <w:color w:val="000000" w:themeColor="text1"/>
          <w:sz w:val="28"/>
          <w:szCs w:val="28"/>
          <w:lang w:val="es-MX"/>
        </w:rPr>
        <w:t>Enfocarse en la meta principal.</w:t>
      </w:r>
    </w:p>
    <w:p w14:paraId="4212FF59" w14:textId="77777777" w:rsidR="00F52C88" w:rsidRPr="008B06C7" w:rsidRDefault="00F52C88" w:rsidP="008B06C7">
      <w:pPr>
        <w:numPr>
          <w:ilvl w:val="0"/>
          <w:numId w:val="5"/>
        </w:numPr>
        <w:spacing w:after="0" w:line="240" w:lineRule="auto"/>
        <w:jc w:val="both"/>
        <w:rPr>
          <w:rFonts w:ascii="Ebrima" w:eastAsia="Calibri" w:hAnsi="Ebrima" w:cs="Times New Roman"/>
          <w:color w:val="000000" w:themeColor="text1"/>
          <w:sz w:val="28"/>
          <w:szCs w:val="28"/>
        </w:rPr>
      </w:pPr>
      <w:r w:rsidRPr="008B06C7">
        <w:rPr>
          <w:rFonts w:ascii="Ebrima" w:eastAsia="Calibri" w:hAnsi="Ebrima" w:cs="Times New Roman"/>
          <w:color w:val="000000" w:themeColor="text1"/>
          <w:sz w:val="28"/>
          <w:szCs w:val="28"/>
          <w:lang w:val="es-MX"/>
        </w:rPr>
        <w:t>Promover que se corrijan los errores de manera autónoma.</w:t>
      </w:r>
    </w:p>
    <w:p w14:paraId="6DDACF80" w14:textId="77777777" w:rsidR="00F52C88" w:rsidRPr="008B06C7" w:rsidRDefault="00F52C88" w:rsidP="008B06C7">
      <w:pPr>
        <w:numPr>
          <w:ilvl w:val="0"/>
          <w:numId w:val="5"/>
        </w:numPr>
        <w:spacing w:after="0" w:line="240" w:lineRule="auto"/>
        <w:jc w:val="both"/>
        <w:rPr>
          <w:rFonts w:ascii="Ebrima" w:eastAsia="Calibri" w:hAnsi="Ebrima" w:cs="Times New Roman"/>
          <w:color w:val="000000" w:themeColor="text1"/>
          <w:sz w:val="28"/>
          <w:szCs w:val="28"/>
        </w:rPr>
      </w:pPr>
      <w:r w:rsidRPr="008B06C7">
        <w:rPr>
          <w:rFonts w:ascii="Ebrima" w:eastAsia="Calibri" w:hAnsi="Ebrima" w:cs="Times New Roman"/>
          <w:color w:val="000000" w:themeColor="text1"/>
          <w:sz w:val="28"/>
          <w:szCs w:val="28"/>
          <w:lang w:val="es-MX"/>
        </w:rPr>
        <w:t>Entregar la retroalimentación oportunamente.</w:t>
      </w:r>
    </w:p>
    <w:p w14:paraId="7E574DFE" w14:textId="77777777" w:rsidR="00F52C88" w:rsidRPr="008B06C7" w:rsidRDefault="00F52C88" w:rsidP="008B06C7">
      <w:pPr>
        <w:numPr>
          <w:ilvl w:val="0"/>
          <w:numId w:val="5"/>
        </w:numPr>
        <w:spacing w:after="0" w:line="240" w:lineRule="auto"/>
        <w:jc w:val="both"/>
        <w:rPr>
          <w:rFonts w:ascii="Ebrima" w:eastAsia="Calibri" w:hAnsi="Ebrima" w:cs="Times New Roman"/>
          <w:color w:val="000000" w:themeColor="text1"/>
          <w:sz w:val="28"/>
          <w:szCs w:val="28"/>
        </w:rPr>
      </w:pPr>
      <w:r w:rsidRPr="008B06C7">
        <w:rPr>
          <w:rFonts w:ascii="Ebrima" w:eastAsia="Calibri" w:hAnsi="Ebrima" w:cs="Times New Roman"/>
          <w:color w:val="000000" w:themeColor="text1"/>
          <w:sz w:val="28"/>
          <w:szCs w:val="28"/>
          <w:lang w:val="es-MX"/>
        </w:rPr>
        <w:t>Usar varias formas de retroalimentación: escrita, oral, individual o grupal.</w:t>
      </w:r>
    </w:p>
    <w:p w14:paraId="23D894FB" w14:textId="77777777" w:rsidR="00F52C88" w:rsidRPr="008B06C7" w:rsidRDefault="00F52C88" w:rsidP="008B06C7">
      <w:pPr>
        <w:spacing w:after="0" w:line="240" w:lineRule="auto"/>
        <w:jc w:val="both"/>
        <w:rPr>
          <w:rFonts w:ascii="Ebrima" w:eastAsia="Calibri" w:hAnsi="Ebrima" w:cs="Times New Roman"/>
          <w:color w:val="000000" w:themeColor="text1"/>
          <w:sz w:val="28"/>
          <w:szCs w:val="28"/>
          <w:lang w:val="es-MX"/>
        </w:rPr>
      </w:pPr>
    </w:p>
    <w:p w14:paraId="6F6BB1B6" w14:textId="425F0CD4" w:rsidR="00F52C88" w:rsidRPr="008B06C7" w:rsidRDefault="00F52C88" w:rsidP="008B06C7">
      <w:pPr>
        <w:spacing w:after="0" w:line="240" w:lineRule="auto"/>
        <w:jc w:val="both"/>
        <w:rPr>
          <w:rFonts w:ascii="Ebrima" w:eastAsia="Calibri" w:hAnsi="Ebrima" w:cs="Times New Roman"/>
          <w:color w:val="000000" w:themeColor="text1"/>
          <w:sz w:val="28"/>
          <w:szCs w:val="28"/>
          <w:lang w:val="es-MX"/>
        </w:rPr>
      </w:pPr>
      <w:r w:rsidRPr="008B06C7">
        <w:rPr>
          <w:rFonts w:ascii="Ebrima" w:eastAsia="Calibri" w:hAnsi="Ebrima" w:cs="Times New Roman"/>
          <w:color w:val="000000" w:themeColor="text1"/>
          <w:sz w:val="28"/>
          <w:szCs w:val="28"/>
          <w:lang w:val="es-MX"/>
        </w:rPr>
        <w:t>Junto con lo anterior, en una retroalimentación se debe evitar:</w:t>
      </w:r>
    </w:p>
    <w:p w14:paraId="59D1B668" w14:textId="77777777" w:rsidR="00FD485B" w:rsidRPr="008B06C7" w:rsidRDefault="00FD485B" w:rsidP="008B06C7">
      <w:pPr>
        <w:spacing w:after="0" w:line="240" w:lineRule="auto"/>
        <w:jc w:val="both"/>
        <w:rPr>
          <w:rFonts w:ascii="Ebrima" w:eastAsia="Calibri" w:hAnsi="Ebrima" w:cs="Times New Roman"/>
          <w:color w:val="000000" w:themeColor="text1"/>
          <w:sz w:val="28"/>
          <w:szCs w:val="28"/>
          <w:lang w:val="es-MX"/>
        </w:rPr>
      </w:pPr>
    </w:p>
    <w:p w14:paraId="32EC6D7D" w14:textId="77777777" w:rsidR="00F52C88" w:rsidRPr="008B06C7" w:rsidRDefault="00F52C88" w:rsidP="008B06C7">
      <w:pPr>
        <w:pStyle w:val="Prrafodelista"/>
        <w:numPr>
          <w:ilvl w:val="0"/>
          <w:numId w:val="8"/>
        </w:numPr>
        <w:spacing w:after="0" w:line="240" w:lineRule="auto"/>
        <w:jc w:val="both"/>
        <w:rPr>
          <w:rFonts w:ascii="Ebrima" w:hAnsi="Ebrima"/>
          <w:color w:val="000000" w:themeColor="text1"/>
          <w:sz w:val="28"/>
          <w:szCs w:val="28"/>
        </w:rPr>
      </w:pPr>
      <w:r w:rsidRPr="008B06C7">
        <w:rPr>
          <w:rFonts w:ascii="Ebrima" w:hAnsi="Ebrima"/>
          <w:color w:val="000000" w:themeColor="text1"/>
          <w:sz w:val="28"/>
          <w:szCs w:val="28"/>
          <w:lang w:val="es-MX"/>
        </w:rPr>
        <w:t>Entregar solo correcciones, comentarios o premios.</w:t>
      </w:r>
    </w:p>
    <w:p w14:paraId="33312675" w14:textId="77777777" w:rsidR="00F52C88" w:rsidRPr="008B06C7" w:rsidRDefault="00F52C88" w:rsidP="008B06C7">
      <w:pPr>
        <w:pStyle w:val="Prrafodelista"/>
        <w:numPr>
          <w:ilvl w:val="0"/>
          <w:numId w:val="8"/>
        </w:numPr>
        <w:spacing w:after="0" w:line="240" w:lineRule="auto"/>
        <w:jc w:val="both"/>
        <w:rPr>
          <w:rFonts w:ascii="Ebrima" w:hAnsi="Ebrima"/>
          <w:color w:val="000000" w:themeColor="text1"/>
          <w:sz w:val="28"/>
          <w:szCs w:val="28"/>
        </w:rPr>
      </w:pPr>
      <w:r w:rsidRPr="008B06C7">
        <w:rPr>
          <w:rFonts w:ascii="Ebrima" w:hAnsi="Ebrima"/>
          <w:color w:val="000000" w:themeColor="text1"/>
          <w:sz w:val="28"/>
          <w:szCs w:val="28"/>
          <w:lang w:val="es-MX"/>
        </w:rPr>
        <w:t>Focalizarse en la persona. (eres bueno, tienes talento…)</w:t>
      </w:r>
    </w:p>
    <w:p w14:paraId="7F9D2C5E" w14:textId="77777777" w:rsidR="00F52C88" w:rsidRPr="008B06C7" w:rsidRDefault="00F52C88" w:rsidP="008B06C7">
      <w:pPr>
        <w:pStyle w:val="Prrafodelista"/>
        <w:numPr>
          <w:ilvl w:val="0"/>
          <w:numId w:val="8"/>
        </w:numPr>
        <w:spacing w:after="0" w:line="240" w:lineRule="auto"/>
        <w:jc w:val="both"/>
        <w:rPr>
          <w:rFonts w:ascii="Ebrima" w:hAnsi="Ebrima"/>
          <w:color w:val="000000" w:themeColor="text1"/>
          <w:sz w:val="28"/>
          <w:szCs w:val="28"/>
        </w:rPr>
      </w:pPr>
      <w:r w:rsidRPr="008B06C7">
        <w:rPr>
          <w:rFonts w:ascii="Ebrima" w:hAnsi="Ebrima"/>
          <w:color w:val="000000" w:themeColor="text1"/>
          <w:sz w:val="28"/>
          <w:szCs w:val="28"/>
          <w:lang w:val="es-MX"/>
        </w:rPr>
        <w:t>Abordar varias metas simultáneamente.</w:t>
      </w:r>
    </w:p>
    <w:p w14:paraId="4BBC187F" w14:textId="77777777" w:rsidR="00F52C88" w:rsidRPr="008B06C7" w:rsidRDefault="00F52C88" w:rsidP="008B06C7">
      <w:pPr>
        <w:pStyle w:val="Prrafodelista"/>
        <w:numPr>
          <w:ilvl w:val="0"/>
          <w:numId w:val="8"/>
        </w:numPr>
        <w:spacing w:after="0" w:line="240" w:lineRule="auto"/>
        <w:jc w:val="both"/>
        <w:rPr>
          <w:rFonts w:ascii="Ebrima" w:hAnsi="Ebrima"/>
          <w:color w:val="000000" w:themeColor="text1"/>
          <w:sz w:val="28"/>
          <w:szCs w:val="28"/>
        </w:rPr>
      </w:pPr>
      <w:r w:rsidRPr="008B06C7">
        <w:rPr>
          <w:rFonts w:ascii="Ebrima" w:hAnsi="Ebrima"/>
          <w:color w:val="000000" w:themeColor="text1"/>
          <w:sz w:val="28"/>
          <w:szCs w:val="28"/>
          <w:lang w:val="es-MX"/>
        </w:rPr>
        <w:t>Solucionar el problema o corregir el error del estudiante.</w:t>
      </w:r>
    </w:p>
    <w:p w14:paraId="0A048DD7" w14:textId="77777777" w:rsidR="00F52C88" w:rsidRPr="008B06C7" w:rsidRDefault="00F52C88" w:rsidP="008B06C7">
      <w:pPr>
        <w:pStyle w:val="Prrafodelista"/>
        <w:numPr>
          <w:ilvl w:val="0"/>
          <w:numId w:val="8"/>
        </w:numPr>
        <w:spacing w:after="0" w:line="240" w:lineRule="auto"/>
        <w:jc w:val="both"/>
        <w:rPr>
          <w:rFonts w:ascii="Ebrima" w:hAnsi="Ebrima"/>
          <w:color w:val="000000" w:themeColor="text1"/>
          <w:sz w:val="28"/>
          <w:szCs w:val="28"/>
        </w:rPr>
      </w:pPr>
      <w:r w:rsidRPr="008B06C7">
        <w:rPr>
          <w:rFonts w:ascii="Ebrima" w:hAnsi="Ebrima"/>
          <w:color w:val="000000" w:themeColor="text1"/>
          <w:sz w:val="28"/>
          <w:szCs w:val="28"/>
          <w:lang w:val="es-MX"/>
        </w:rPr>
        <w:t>Entregar la retroalimentación cuando ya no es posible utilizarla.</w:t>
      </w:r>
    </w:p>
    <w:p w14:paraId="6BC23271" w14:textId="77777777" w:rsidR="00F52C88" w:rsidRPr="008B06C7" w:rsidRDefault="00F52C88" w:rsidP="008B06C7">
      <w:pPr>
        <w:pStyle w:val="Prrafodelista"/>
        <w:numPr>
          <w:ilvl w:val="0"/>
          <w:numId w:val="8"/>
        </w:numPr>
        <w:spacing w:after="0" w:line="240" w:lineRule="auto"/>
        <w:jc w:val="both"/>
        <w:rPr>
          <w:rFonts w:ascii="Ebrima" w:hAnsi="Ebrima"/>
          <w:color w:val="000000" w:themeColor="text1"/>
          <w:sz w:val="28"/>
          <w:szCs w:val="28"/>
        </w:rPr>
      </w:pPr>
      <w:r w:rsidRPr="008B06C7">
        <w:rPr>
          <w:rFonts w:ascii="Ebrima" w:hAnsi="Ebrima"/>
          <w:color w:val="000000" w:themeColor="text1"/>
          <w:sz w:val="28"/>
          <w:szCs w:val="28"/>
          <w:lang w:val="es-MX"/>
        </w:rPr>
        <w:t>Usar sólo una forma de retroalimentación.</w:t>
      </w:r>
    </w:p>
    <w:p w14:paraId="24FC593F" w14:textId="77777777" w:rsidR="008B4B02" w:rsidRPr="008B06C7" w:rsidRDefault="008B4B02" w:rsidP="008B06C7">
      <w:pPr>
        <w:pStyle w:val="Prrafodelista"/>
        <w:spacing w:after="0" w:line="240" w:lineRule="auto"/>
        <w:jc w:val="both"/>
        <w:rPr>
          <w:rFonts w:ascii="Ebrima" w:hAnsi="Ebrima"/>
          <w:color w:val="000000" w:themeColor="text1"/>
          <w:sz w:val="28"/>
          <w:szCs w:val="28"/>
          <w:highlight w:val="yellow"/>
        </w:rPr>
      </w:pPr>
    </w:p>
    <w:p w14:paraId="65B2EAB2" w14:textId="1E0A4D5A" w:rsidR="00C65CF0" w:rsidRPr="008B06C7" w:rsidRDefault="00F52C88"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t xml:space="preserve">Artículo 12°: </w:t>
      </w:r>
      <w:r w:rsidR="00C65CF0" w:rsidRPr="008B06C7">
        <w:rPr>
          <w:rFonts w:ascii="Ebrima" w:eastAsia="Calibri" w:hAnsi="Ebrima" w:cs="Times New Roman"/>
          <w:color w:val="000000" w:themeColor="text1"/>
          <w:sz w:val="28"/>
          <w:szCs w:val="28"/>
          <w:lang w:val="es-ES"/>
        </w:rPr>
        <w:t xml:space="preserve">Toda evaluación sumativa (con proceso formativo) deberá estar debidamente justificada mediante la correcta implementación y utilización de: pauta de corrección; pauta de observación; rúbrica; escalas de apreciación, lista de cotejo; u otra que permita la medición objetiva de los aprendizajes. Así, la construcción de los instrumentos evaluativos es responsabilidad de cada docente, pudiendo ser socializada con los otros docentes, en reuniones de trabajo colaborativo, quienes podrán sugerir mejoras o adecuaciones, para finalmente ser revisada y aprobadas por </w:t>
      </w:r>
      <w:r w:rsidR="008A2360" w:rsidRPr="008B06C7">
        <w:rPr>
          <w:rFonts w:ascii="Ebrima" w:eastAsia="Calibri" w:hAnsi="Ebrima" w:cs="Times New Roman"/>
          <w:color w:val="000000" w:themeColor="text1"/>
          <w:sz w:val="28"/>
          <w:szCs w:val="28"/>
          <w:lang w:val="es-ES"/>
        </w:rPr>
        <w:t>Unidad Técnico Pedagógica</w:t>
      </w:r>
      <w:r w:rsidR="00C65CF0" w:rsidRPr="008B06C7">
        <w:rPr>
          <w:rFonts w:ascii="Ebrima" w:eastAsia="Calibri" w:hAnsi="Ebrima" w:cs="Times New Roman"/>
          <w:color w:val="000000" w:themeColor="text1"/>
          <w:sz w:val="28"/>
          <w:szCs w:val="28"/>
          <w:lang w:val="es-ES"/>
        </w:rPr>
        <w:t>.</w:t>
      </w:r>
    </w:p>
    <w:p w14:paraId="1BE2A3C8" w14:textId="77777777" w:rsidR="00C65CF0" w:rsidRPr="008B06C7" w:rsidRDefault="00C65CF0" w:rsidP="008B06C7">
      <w:pPr>
        <w:spacing w:after="0" w:line="240" w:lineRule="auto"/>
        <w:ind w:left="720"/>
        <w:contextualSpacing/>
        <w:jc w:val="both"/>
        <w:rPr>
          <w:rFonts w:ascii="Ebrima" w:eastAsia="Calibri" w:hAnsi="Ebrima" w:cs="Times New Roman"/>
          <w:color w:val="000000" w:themeColor="text1"/>
          <w:sz w:val="28"/>
          <w:szCs w:val="28"/>
          <w:lang w:val="es-ES"/>
        </w:rPr>
      </w:pPr>
    </w:p>
    <w:p w14:paraId="12A74DD2" w14:textId="77777777" w:rsidR="005E4888"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t>Artículo 13°:</w:t>
      </w:r>
      <w:r w:rsidRPr="008B06C7">
        <w:rPr>
          <w:rFonts w:ascii="Ebrima" w:eastAsia="Calibri" w:hAnsi="Ebrima" w:cs="Times New Roman"/>
          <w:color w:val="000000" w:themeColor="text1"/>
          <w:sz w:val="28"/>
          <w:szCs w:val="28"/>
          <w:lang w:val="es-ES"/>
        </w:rPr>
        <w:t xml:space="preserve"> Debido a que los estudiantes tienen diferentes capacidades y competencias a través de las cuales pueden aprender, los procesos evaluativos deben ser variados y adecuados a las experiencias de aprendizajes de los estudiantes. Es necesario aplicar diversas estrategias de evaluación para la constatación del logro de los objetivos de aprendizaje, por lo cual, debe utilizarse todo tipo de instancias </w:t>
      </w:r>
      <w:r w:rsidRPr="008B06C7">
        <w:rPr>
          <w:rFonts w:ascii="Ebrima" w:eastAsia="Calibri" w:hAnsi="Ebrima" w:cs="Times New Roman"/>
          <w:color w:val="000000" w:themeColor="text1"/>
          <w:sz w:val="28"/>
          <w:szCs w:val="28"/>
          <w:lang w:val="es-ES"/>
        </w:rPr>
        <w:lastRenderedPageBreak/>
        <w:t xml:space="preserve">evaluativas como: </w:t>
      </w:r>
      <w:r w:rsidRPr="008B06C7">
        <w:rPr>
          <w:rFonts w:ascii="Ebrima" w:eastAsia="Calibri" w:hAnsi="Ebrima" w:cs="Times New Roman"/>
          <w:b/>
          <w:bCs/>
          <w:color w:val="000000" w:themeColor="text1"/>
          <w:sz w:val="28"/>
          <w:szCs w:val="28"/>
          <w:lang w:val="es-ES"/>
        </w:rPr>
        <w:t>prueba escrita, interrogación oral, informes de trabajo individual o grupal, disertaciones, foros, portafolios, trabajos grupales, investigaciones individuales, entrevistas, confección de maquetas, bitácoras, guías de trabajo, trabajos prácticos en sala, control de lectura, etc.,</w:t>
      </w:r>
      <w:r w:rsidRPr="008B06C7">
        <w:rPr>
          <w:rFonts w:ascii="Ebrima" w:eastAsia="Calibri" w:hAnsi="Ebrima" w:cs="Times New Roman"/>
          <w:color w:val="000000" w:themeColor="text1"/>
          <w:sz w:val="28"/>
          <w:szCs w:val="28"/>
          <w:lang w:val="es-ES"/>
        </w:rPr>
        <w:t xml:space="preserve"> dependiendo de la asignatura.</w:t>
      </w:r>
    </w:p>
    <w:p w14:paraId="37612058" w14:textId="77777777" w:rsidR="005E4888" w:rsidRPr="008B06C7" w:rsidRDefault="005E4888" w:rsidP="008B06C7">
      <w:pPr>
        <w:pStyle w:val="Prrafodelista"/>
        <w:spacing w:after="0" w:line="240" w:lineRule="auto"/>
        <w:jc w:val="both"/>
        <w:rPr>
          <w:rFonts w:ascii="Ebrima" w:hAnsi="Ebrima"/>
          <w:b/>
          <w:bCs/>
          <w:color w:val="000000" w:themeColor="text1"/>
          <w:sz w:val="28"/>
          <w:szCs w:val="28"/>
        </w:rPr>
      </w:pPr>
    </w:p>
    <w:p w14:paraId="04683261" w14:textId="3CD725A1"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t xml:space="preserve">Artículo 14°: </w:t>
      </w:r>
      <w:r w:rsidRPr="008B06C7">
        <w:rPr>
          <w:rFonts w:ascii="Ebrima" w:eastAsia="Calibri" w:hAnsi="Ebrima" w:cs="Times New Roman"/>
          <w:color w:val="000000" w:themeColor="text1"/>
          <w:sz w:val="28"/>
          <w:szCs w:val="28"/>
          <w:lang w:val="es-ES"/>
        </w:rPr>
        <w:t>Quedando estrictamente prohibido la utilización de elementos tecnológicos como celulares,</w:t>
      </w:r>
      <w:r w:rsidR="00B00DC8" w:rsidRPr="008B06C7">
        <w:rPr>
          <w:rFonts w:ascii="Ebrima" w:eastAsia="Calibri" w:hAnsi="Ebrima" w:cs="Times New Roman"/>
          <w:color w:val="000000" w:themeColor="text1"/>
          <w:sz w:val="28"/>
          <w:szCs w:val="28"/>
          <w:lang w:val="es-ES"/>
        </w:rPr>
        <w:t xml:space="preserve"> </w:t>
      </w:r>
      <w:r w:rsidR="001668A1">
        <w:rPr>
          <w:rFonts w:ascii="Ebrima" w:eastAsia="Calibri" w:hAnsi="Ebrima" w:cs="Times New Roman"/>
          <w:color w:val="000000" w:themeColor="text1"/>
          <w:sz w:val="28"/>
          <w:szCs w:val="28"/>
          <w:lang w:val="es-ES"/>
        </w:rPr>
        <w:t>t</w:t>
      </w:r>
      <w:r w:rsidR="001668A1" w:rsidRPr="008B06C7">
        <w:rPr>
          <w:rFonts w:ascii="Ebrima" w:eastAsia="Calibri" w:hAnsi="Ebrima" w:cs="Times New Roman"/>
          <w:color w:val="000000" w:themeColor="text1"/>
          <w:sz w:val="28"/>
          <w:szCs w:val="28"/>
          <w:lang w:val="es-ES"/>
        </w:rPr>
        <w:t>ablet,</w:t>
      </w:r>
      <w:r w:rsidR="00DF0553" w:rsidRPr="008B06C7">
        <w:rPr>
          <w:rFonts w:ascii="Ebrima" w:eastAsia="Calibri" w:hAnsi="Ebrima" w:cs="Times New Roman"/>
          <w:color w:val="000000" w:themeColor="text1"/>
          <w:sz w:val="28"/>
          <w:szCs w:val="28"/>
          <w:lang w:val="es-ES"/>
        </w:rPr>
        <w:t xml:space="preserve"> reloj inteligente</w:t>
      </w:r>
      <w:r w:rsidR="001668A1">
        <w:rPr>
          <w:rFonts w:ascii="Ebrima" w:eastAsia="Calibri" w:hAnsi="Ebrima" w:cs="Times New Roman"/>
          <w:color w:val="000000" w:themeColor="text1"/>
          <w:sz w:val="28"/>
          <w:szCs w:val="28"/>
          <w:lang w:val="es-ES"/>
        </w:rPr>
        <w:t>,</w:t>
      </w:r>
      <w:r w:rsidR="00DF0553" w:rsidRPr="008B06C7">
        <w:rPr>
          <w:rFonts w:ascii="Ebrima" w:eastAsia="Calibri" w:hAnsi="Ebrima" w:cs="Times New Roman"/>
          <w:color w:val="000000" w:themeColor="text1"/>
          <w:sz w:val="28"/>
          <w:szCs w:val="28"/>
          <w:lang w:val="es-ES"/>
        </w:rPr>
        <w:t xml:space="preserve"> entre </w:t>
      </w:r>
      <w:r w:rsidR="001668A1" w:rsidRPr="008B06C7">
        <w:rPr>
          <w:rFonts w:ascii="Ebrima" w:eastAsia="Calibri" w:hAnsi="Ebrima" w:cs="Times New Roman"/>
          <w:color w:val="000000" w:themeColor="text1"/>
          <w:sz w:val="28"/>
          <w:szCs w:val="28"/>
          <w:lang w:val="es-ES"/>
        </w:rPr>
        <w:t>otros, que</w:t>
      </w:r>
      <w:r w:rsidR="00B00DC8" w:rsidRPr="008B06C7">
        <w:rPr>
          <w:rFonts w:ascii="Ebrima" w:eastAsia="Calibri" w:hAnsi="Ebrima" w:cs="Times New Roman"/>
          <w:color w:val="000000" w:themeColor="text1"/>
          <w:sz w:val="28"/>
          <w:szCs w:val="28"/>
          <w:lang w:val="es-ES"/>
        </w:rPr>
        <w:t xml:space="preserve"> no </w:t>
      </w:r>
      <w:r w:rsidR="00BB2F1F" w:rsidRPr="008B06C7">
        <w:rPr>
          <w:rFonts w:ascii="Ebrima" w:eastAsia="Calibri" w:hAnsi="Ebrima" w:cs="Times New Roman"/>
          <w:color w:val="000000" w:themeColor="text1"/>
          <w:sz w:val="28"/>
          <w:szCs w:val="28"/>
          <w:lang w:val="es-ES"/>
        </w:rPr>
        <w:t>sean utilizados</w:t>
      </w:r>
      <w:r w:rsidR="00B00DC8" w:rsidRPr="008B06C7">
        <w:rPr>
          <w:rFonts w:ascii="Ebrima" w:eastAsia="Calibri" w:hAnsi="Ebrima" w:cs="Times New Roman"/>
          <w:color w:val="000000" w:themeColor="text1"/>
          <w:sz w:val="28"/>
          <w:szCs w:val="28"/>
          <w:lang w:val="es-ES"/>
        </w:rPr>
        <w:t xml:space="preserve"> como recurso para el aprendizaje.</w:t>
      </w:r>
      <w:r w:rsidRPr="008B06C7">
        <w:rPr>
          <w:rFonts w:ascii="Ebrima" w:eastAsia="Calibri" w:hAnsi="Ebrima" w:cs="Times New Roman"/>
          <w:color w:val="000000" w:themeColor="text1"/>
          <w:sz w:val="28"/>
          <w:szCs w:val="28"/>
          <w:lang w:val="es-ES"/>
        </w:rPr>
        <w:t xml:space="preserve"> </w:t>
      </w:r>
    </w:p>
    <w:p w14:paraId="7714B599" w14:textId="77777777" w:rsidR="005E4888" w:rsidRPr="008B06C7" w:rsidRDefault="005E4888" w:rsidP="008B06C7">
      <w:pPr>
        <w:spacing w:after="0" w:line="240" w:lineRule="auto"/>
        <w:jc w:val="both"/>
        <w:rPr>
          <w:rFonts w:ascii="Ebrima" w:eastAsia="Calibri" w:hAnsi="Ebrima" w:cs="Times New Roman"/>
          <w:color w:val="000000" w:themeColor="text1"/>
          <w:sz w:val="28"/>
          <w:szCs w:val="28"/>
          <w:lang w:val="es-ES"/>
        </w:rPr>
      </w:pPr>
    </w:p>
    <w:p w14:paraId="3E5F119F" w14:textId="77777777" w:rsidR="005E4888" w:rsidRPr="008B06C7" w:rsidRDefault="005E4888" w:rsidP="008B06C7">
      <w:pPr>
        <w:spacing w:after="0" w:line="240" w:lineRule="auto"/>
        <w:jc w:val="both"/>
        <w:rPr>
          <w:rFonts w:ascii="Ebrima" w:eastAsia="Calibri" w:hAnsi="Ebrima" w:cs="Times New Roman"/>
          <w:b/>
          <w:bCs/>
          <w:color w:val="000000" w:themeColor="text1"/>
          <w:sz w:val="28"/>
          <w:szCs w:val="28"/>
          <w:lang w:val="es-ES"/>
        </w:rPr>
      </w:pPr>
    </w:p>
    <w:p w14:paraId="42153CB8" w14:textId="7323AE83" w:rsidR="00C65CF0" w:rsidRPr="008B06C7" w:rsidRDefault="00C65CF0" w:rsidP="008B06C7">
      <w:pPr>
        <w:spacing w:after="0" w:line="240" w:lineRule="auto"/>
        <w:jc w:val="both"/>
        <w:rPr>
          <w:rFonts w:ascii="Ebrima" w:eastAsia="Calibri" w:hAnsi="Ebrima" w:cs="Times New Roman"/>
          <w:b/>
          <w:bCs/>
          <w:color w:val="000000" w:themeColor="text1"/>
          <w:sz w:val="28"/>
          <w:szCs w:val="28"/>
          <w:lang w:val="es-ES"/>
        </w:rPr>
      </w:pPr>
      <w:r w:rsidRPr="008B06C7">
        <w:rPr>
          <w:rFonts w:ascii="Ebrima" w:eastAsia="Calibri" w:hAnsi="Ebrima" w:cs="Times New Roman"/>
          <w:b/>
          <w:bCs/>
          <w:color w:val="000000" w:themeColor="text1"/>
          <w:sz w:val="28"/>
          <w:szCs w:val="28"/>
          <w:lang w:val="es-ES"/>
        </w:rPr>
        <w:t>Reflexión pedagógica</w:t>
      </w:r>
      <w:r w:rsidR="00733076" w:rsidRPr="008B06C7">
        <w:rPr>
          <w:rFonts w:ascii="Ebrima" w:eastAsia="Calibri" w:hAnsi="Ebrima" w:cs="Times New Roman"/>
          <w:b/>
          <w:bCs/>
          <w:color w:val="000000" w:themeColor="text1"/>
          <w:sz w:val="28"/>
          <w:szCs w:val="28"/>
          <w:lang w:val="es-ES"/>
        </w:rPr>
        <w:t>.</w:t>
      </w:r>
    </w:p>
    <w:p w14:paraId="43C7371C" w14:textId="77777777" w:rsidR="00C65CF0" w:rsidRPr="008B06C7" w:rsidRDefault="00C65CF0" w:rsidP="008B06C7">
      <w:pPr>
        <w:spacing w:after="0" w:line="240" w:lineRule="auto"/>
        <w:jc w:val="both"/>
        <w:rPr>
          <w:rFonts w:ascii="Ebrima" w:eastAsia="Calibri" w:hAnsi="Ebrima" w:cs="Times New Roman"/>
          <w:b/>
          <w:bCs/>
          <w:color w:val="000000" w:themeColor="text1"/>
          <w:sz w:val="28"/>
          <w:szCs w:val="28"/>
          <w:lang w:val="es-ES"/>
        </w:rPr>
      </w:pPr>
    </w:p>
    <w:p w14:paraId="4C9A05F6" w14:textId="3874257A"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t>Artículo 1</w:t>
      </w:r>
      <w:r w:rsidR="00B00DC8" w:rsidRPr="008B06C7">
        <w:rPr>
          <w:rFonts w:ascii="Ebrima" w:eastAsia="Calibri" w:hAnsi="Ebrima" w:cs="Times New Roman"/>
          <w:b/>
          <w:bCs/>
          <w:color w:val="000000" w:themeColor="text1"/>
          <w:sz w:val="28"/>
          <w:szCs w:val="28"/>
          <w:lang w:val="es-ES"/>
        </w:rPr>
        <w:t>5</w:t>
      </w:r>
      <w:r w:rsidRPr="008B06C7">
        <w:rPr>
          <w:rFonts w:ascii="Ebrima" w:eastAsia="Calibri" w:hAnsi="Ebrima" w:cs="Times New Roman"/>
          <w:b/>
          <w:bCs/>
          <w:color w:val="000000" w:themeColor="text1"/>
          <w:sz w:val="28"/>
          <w:szCs w:val="28"/>
          <w:lang w:val="es-ES"/>
        </w:rPr>
        <w:t>°:</w:t>
      </w:r>
      <w:r w:rsidRPr="008B06C7">
        <w:rPr>
          <w:rFonts w:ascii="Ebrima" w:eastAsia="Calibri" w:hAnsi="Ebrima" w:cs="Times New Roman"/>
          <w:color w:val="000000" w:themeColor="text1"/>
          <w:sz w:val="28"/>
          <w:szCs w:val="28"/>
          <w:lang w:val="es-ES"/>
        </w:rPr>
        <w:t xml:space="preserve"> Reflexión pedagógica para la toma de decisiones. Se realizan reuniones semanales tanto del equipo de gestión, y consejo de </w:t>
      </w:r>
      <w:r w:rsidR="00985E61">
        <w:rPr>
          <w:rFonts w:ascii="Ebrima" w:eastAsia="Calibri" w:hAnsi="Ebrima" w:cs="Times New Roman"/>
          <w:color w:val="000000" w:themeColor="text1"/>
          <w:sz w:val="28"/>
          <w:szCs w:val="28"/>
          <w:lang w:val="es-ES"/>
        </w:rPr>
        <w:t xml:space="preserve">Profesor (a) </w:t>
      </w:r>
      <w:r w:rsidRPr="008B06C7">
        <w:rPr>
          <w:rFonts w:ascii="Ebrima" w:eastAsia="Calibri" w:hAnsi="Ebrima" w:cs="Times New Roman"/>
          <w:color w:val="000000" w:themeColor="text1"/>
          <w:sz w:val="28"/>
          <w:szCs w:val="28"/>
          <w:lang w:val="es-ES"/>
        </w:rPr>
        <w:t>es para analizar y reflexionar sobre las prácticas ejecutadas, las situaciones problemáticas tanto individual como colectivas que ocurren en los distintos cursos y niveles, para llegar a acuerdos que permitan mejorar el rendimiento, establecer mejoras significativas en el proceso de enseñanza – aprendizaje, abordando las dificultades específicas de los estudiantes permitiendo que se implementen nuevas acciones oportunamente.</w:t>
      </w:r>
    </w:p>
    <w:p w14:paraId="4BE39192"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p>
    <w:p w14:paraId="74547AC2" w14:textId="148AA4DD"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Se utilizarán las reuniones técnicas para analizar casos especiales de estudiantes que por orden médica no puedan asistir con regularidad, para organizar sus evaluaciones a través de guías de aprendizaje y resúmenes de contenido, los cuales permitirán que sigan siendo parte del proceso educativo.</w:t>
      </w:r>
    </w:p>
    <w:p w14:paraId="12FF98F4"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p>
    <w:p w14:paraId="729B869B" w14:textId="3E7265CA" w:rsidR="00C65CF0" w:rsidRPr="008B06C7" w:rsidRDefault="00733076"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Artículo</w:t>
      </w:r>
      <w:r w:rsidR="00C65CF0" w:rsidRPr="008B06C7">
        <w:rPr>
          <w:rFonts w:ascii="Ebrima" w:eastAsia="Calibri" w:hAnsi="Ebrima" w:cs="Calibri"/>
          <w:b/>
          <w:bCs/>
          <w:color w:val="000000" w:themeColor="text1"/>
          <w:sz w:val="28"/>
          <w:szCs w:val="28"/>
        </w:rPr>
        <w:t xml:space="preserve"> 16°</w:t>
      </w:r>
      <w:r w:rsidR="00C65CF0" w:rsidRPr="008B06C7">
        <w:rPr>
          <w:rFonts w:ascii="Ebrima" w:eastAsia="Calibri" w:hAnsi="Ebrima" w:cs="Calibri"/>
          <w:color w:val="000000" w:themeColor="text1"/>
          <w:sz w:val="28"/>
          <w:szCs w:val="28"/>
        </w:rPr>
        <w:t xml:space="preserve">: Cada </w:t>
      </w:r>
      <w:r w:rsidR="00985E61">
        <w:rPr>
          <w:rFonts w:ascii="Ebrima" w:eastAsia="Calibri" w:hAnsi="Ebrima" w:cs="Calibri"/>
          <w:color w:val="000000" w:themeColor="text1"/>
          <w:sz w:val="28"/>
          <w:szCs w:val="28"/>
        </w:rPr>
        <w:t xml:space="preserve">Profesor (a) </w:t>
      </w:r>
      <w:r w:rsidR="00C65CF0" w:rsidRPr="008B06C7">
        <w:rPr>
          <w:rFonts w:ascii="Ebrima" w:eastAsia="Calibri" w:hAnsi="Ebrima" w:cs="Calibri"/>
          <w:color w:val="000000" w:themeColor="text1"/>
          <w:sz w:val="28"/>
          <w:szCs w:val="28"/>
        </w:rPr>
        <w:t xml:space="preserve"> que esté a cargo de tomar una evaluación sea en su asignatura o en otra deberá hacerse responsable de: </w:t>
      </w:r>
    </w:p>
    <w:p w14:paraId="5387CA77"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1B6F0F46" w14:textId="7614D411" w:rsidR="00C65CF0" w:rsidRPr="008B06C7" w:rsidRDefault="00C65CF0" w:rsidP="008B06C7">
      <w:pPr>
        <w:pStyle w:val="Prrafodelista"/>
        <w:numPr>
          <w:ilvl w:val="0"/>
          <w:numId w:val="11"/>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lastRenderedPageBreak/>
        <w:t>Verificar la cantidad de instrumentos que llegan a su poder al inicio de la evaluación y al término de esta. Registrar el nombre de los estudiantes inasistentes en el instrumento evaluativo.</w:t>
      </w:r>
    </w:p>
    <w:p w14:paraId="0EA9B451" w14:textId="68D8A410" w:rsidR="00C65CF0" w:rsidRPr="008B06C7" w:rsidRDefault="00C65CF0" w:rsidP="008B06C7">
      <w:pPr>
        <w:pStyle w:val="Prrafodelista"/>
        <w:numPr>
          <w:ilvl w:val="0"/>
          <w:numId w:val="11"/>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Mantener el orden en el aula, procurando que haya un ambiente propicio para rendir la evaluación</w:t>
      </w:r>
    </w:p>
    <w:p w14:paraId="26E35AD8" w14:textId="7653E333" w:rsidR="00C95312" w:rsidRPr="008B06C7" w:rsidRDefault="00C95312" w:rsidP="008B06C7">
      <w:pPr>
        <w:pStyle w:val="Prrafodelista"/>
        <w:numPr>
          <w:ilvl w:val="0"/>
          <w:numId w:val="11"/>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Los estudiantes</w:t>
      </w:r>
      <w:r w:rsidR="00C65CF0" w:rsidRPr="008B06C7">
        <w:rPr>
          <w:rFonts w:ascii="Ebrima" w:hAnsi="Ebrima" w:cs="Calibri"/>
          <w:color w:val="000000" w:themeColor="text1"/>
          <w:sz w:val="28"/>
          <w:szCs w:val="28"/>
        </w:rPr>
        <w:t xml:space="preserve"> </w:t>
      </w:r>
      <w:r w:rsidR="00556BAE" w:rsidRPr="008B06C7">
        <w:rPr>
          <w:rFonts w:ascii="Ebrima" w:hAnsi="Ebrima" w:cs="Calibri"/>
          <w:color w:val="000000" w:themeColor="text1"/>
          <w:sz w:val="28"/>
          <w:szCs w:val="28"/>
        </w:rPr>
        <w:t xml:space="preserve">no deben </w:t>
      </w:r>
      <w:r w:rsidR="00BB2F1F" w:rsidRPr="008B06C7">
        <w:rPr>
          <w:rFonts w:ascii="Ebrima" w:hAnsi="Ebrima" w:cs="Calibri"/>
          <w:color w:val="000000" w:themeColor="text1"/>
          <w:sz w:val="28"/>
          <w:szCs w:val="28"/>
        </w:rPr>
        <w:t>salir de</w:t>
      </w:r>
      <w:r w:rsidR="00C65CF0" w:rsidRPr="008B06C7">
        <w:rPr>
          <w:rFonts w:ascii="Ebrima" w:hAnsi="Ebrima" w:cs="Calibri"/>
          <w:color w:val="000000" w:themeColor="text1"/>
          <w:sz w:val="28"/>
          <w:szCs w:val="28"/>
        </w:rPr>
        <w:t xml:space="preserve"> la sala</w:t>
      </w:r>
      <w:r w:rsidR="00556BAE" w:rsidRPr="008B06C7">
        <w:rPr>
          <w:rFonts w:ascii="Ebrima" w:hAnsi="Ebrima" w:cs="Calibri"/>
          <w:color w:val="000000" w:themeColor="text1"/>
          <w:sz w:val="28"/>
          <w:szCs w:val="28"/>
        </w:rPr>
        <w:t xml:space="preserve"> de clases en el momento que </w:t>
      </w:r>
      <w:r w:rsidR="00BB2F1F" w:rsidRPr="008B06C7">
        <w:rPr>
          <w:rFonts w:ascii="Ebrima" w:hAnsi="Ebrima" w:cs="Calibri"/>
          <w:color w:val="000000" w:themeColor="text1"/>
          <w:sz w:val="28"/>
          <w:szCs w:val="28"/>
        </w:rPr>
        <w:t>esté</w:t>
      </w:r>
      <w:r w:rsidR="00556BAE" w:rsidRPr="008B06C7">
        <w:rPr>
          <w:rFonts w:ascii="Ebrima" w:hAnsi="Ebrima" w:cs="Calibri"/>
          <w:color w:val="000000" w:themeColor="text1"/>
          <w:sz w:val="28"/>
          <w:szCs w:val="28"/>
        </w:rPr>
        <w:t xml:space="preserve"> dando una evaluación.</w:t>
      </w:r>
      <w:r w:rsidR="00A1535D" w:rsidRPr="008B06C7">
        <w:rPr>
          <w:rFonts w:ascii="Ebrima" w:hAnsi="Ebrima" w:cs="Calibri"/>
          <w:color w:val="000000" w:themeColor="text1"/>
          <w:sz w:val="28"/>
          <w:szCs w:val="28"/>
        </w:rPr>
        <w:t xml:space="preserve"> </w:t>
      </w:r>
      <w:r w:rsidR="00556BAE" w:rsidRPr="008B06C7">
        <w:rPr>
          <w:rFonts w:ascii="Ebrima" w:hAnsi="Ebrima" w:cs="Calibri"/>
          <w:color w:val="000000" w:themeColor="text1"/>
          <w:sz w:val="28"/>
          <w:szCs w:val="28"/>
        </w:rPr>
        <w:t xml:space="preserve">Si fuese un caso urgente el </w:t>
      </w:r>
      <w:r w:rsidR="00985E61">
        <w:rPr>
          <w:rFonts w:ascii="Ebrima" w:hAnsi="Ebrima" w:cs="Calibri"/>
          <w:color w:val="000000" w:themeColor="text1"/>
          <w:sz w:val="28"/>
          <w:szCs w:val="28"/>
        </w:rPr>
        <w:t xml:space="preserve">Profesor (a) </w:t>
      </w:r>
      <w:r w:rsidR="00556BAE" w:rsidRPr="008B06C7">
        <w:rPr>
          <w:rFonts w:ascii="Ebrima" w:hAnsi="Ebrima" w:cs="Calibri"/>
          <w:color w:val="000000" w:themeColor="text1"/>
          <w:sz w:val="28"/>
          <w:szCs w:val="28"/>
        </w:rPr>
        <w:t xml:space="preserve"> debe quedarse con la prueba y mandar a buscar al </w:t>
      </w:r>
      <w:r w:rsidR="00985E61">
        <w:rPr>
          <w:rFonts w:ascii="Ebrima" w:hAnsi="Ebrima" w:cs="Calibri"/>
          <w:color w:val="000000" w:themeColor="text1"/>
          <w:sz w:val="28"/>
          <w:szCs w:val="28"/>
        </w:rPr>
        <w:t>Inspector General</w:t>
      </w:r>
      <w:r w:rsidRPr="008B06C7">
        <w:rPr>
          <w:rFonts w:ascii="Ebrima" w:hAnsi="Ebrima" w:cs="Calibri"/>
          <w:color w:val="000000" w:themeColor="text1"/>
          <w:sz w:val="28"/>
          <w:szCs w:val="28"/>
        </w:rPr>
        <w:t xml:space="preserve"> para que resuelva la situación.</w:t>
      </w:r>
    </w:p>
    <w:p w14:paraId="3F5D1C16" w14:textId="01C0D3B0" w:rsidR="00C65CF0" w:rsidRPr="008B06C7" w:rsidRDefault="00C65CF0" w:rsidP="008B06C7">
      <w:pPr>
        <w:pStyle w:val="Prrafodelista"/>
        <w:numPr>
          <w:ilvl w:val="0"/>
          <w:numId w:val="11"/>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 xml:space="preserve">Si algún instrumento de evaluación es extraviado, por el </w:t>
      </w:r>
      <w:r w:rsidR="00985E61">
        <w:rPr>
          <w:rFonts w:ascii="Ebrima" w:hAnsi="Ebrima" w:cs="Calibri"/>
          <w:color w:val="000000" w:themeColor="text1"/>
          <w:sz w:val="28"/>
          <w:szCs w:val="28"/>
        </w:rPr>
        <w:t xml:space="preserve">Profesor (a) </w:t>
      </w:r>
      <w:r w:rsidRPr="008B06C7">
        <w:rPr>
          <w:rFonts w:ascii="Ebrima" w:hAnsi="Ebrima" w:cs="Calibri"/>
          <w:color w:val="000000" w:themeColor="text1"/>
          <w:sz w:val="28"/>
          <w:szCs w:val="28"/>
        </w:rPr>
        <w:t xml:space="preserve"> a cargo de tomar la evaluación, o el </w:t>
      </w:r>
      <w:r w:rsidR="00985E61">
        <w:rPr>
          <w:rFonts w:ascii="Ebrima" w:hAnsi="Ebrima" w:cs="Calibri"/>
          <w:color w:val="000000" w:themeColor="text1"/>
          <w:sz w:val="28"/>
          <w:szCs w:val="28"/>
        </w:rPr>
        <w:t xml:space="preserve">Profesor (a) </w:t>
      </w:r>
      <w:r w:rsidRPr="008B06C7">
        <w:rPr>
          <w:rFonts w:ascii="Ebrima" w:hAnsi="Ebrima" w:cs="Calibri"/>
          <w:color w:val="000000" w:themeColor="text1"/>
          <w:sz w:val="28"/>
          <w:szCs w:val="28"/>
        </w:rPr>
        <w:t xml:space="preserve"> a cargo de revisar la evaluación, deberá informar inmediatamente a </w:t>
      </w:r>
      <w:r w:rsidR="008A2360" w:rsidRPr="008B06C7">
        <w:rPr>
          <w:rFonts w:ascii="Ebrima" w:hAnsi="Ebrima" w:cs="Calibri"/>
          <w:color w:val="000000" w:themeColor="text1"/>
          <w:sz w:val="28"/>
          <w:szCs w:val="28"/>
        </w:rPr>
        <w:t>Unidad Técnico Pedagógica</w:t>
      </w:r>
      <w:r w:rsidRPr="008B06C7">
        <w:rPr>
          <w:rFonts w:ascii="Ebrima" w:hAnsi="Ebrima" w:cs="Calibri"/>
          <w:color w:val="000000" w:themeColor="text1"/>
          <w:sz w:val="28"/>
          <w:szCs w:val="28"/>
        </w:rPr>
        <w:t>, para crear una remedial.</w:t>
      </w:r>
    </w:p>
    <w:p w14:paraId="720B4B89" w14:textId="1294890D" w:rsidR="00C65CF0" w:rsidRPr="008B06C7" w:rsidRDefault="00C65CF0" w:rsidP="008B06C7">
      <w:pPr>
        <w:pStyle w:val="Prrafodelista"/>
        <w:numPr>
          <w:ilvl w:val="0"/>
          <w:numId w:val="11"/>
        </w:numPr>
        <w:spacing w:after="0" w:line="240" w:lineRule="auto"/>
        <w:jc w:val="both"/>
        <w:rPr>
          <w:rFonts w:ascii="Ebrima" w:hAnsi="Ebrima"/>
          <w:color w:val="000000" w:themeColor="text1"/>
          <w:sz w:val="28"/>
          <w:szCs w:val="28"/>
        </w:rPr>
      </w:pPr>
      <w:r w:rsidRPr="008B06C7">
        <w:rPr>
          <w:rFonts w:ascii="Ebrima" w:hAnsi="Ebrima"/>
          <w:color w:val="000000" w:themeColor="text1"/>
          <w:sz w:val="28"/>
          <w:szCs w:val="28"/>
        </w:rPr>
        <w:t>Cada docente realiza análisis de resultados de la evaluación en su asignatura, identificando logros de evaluación y resultados deficientes.</w:t>
      </w:r>
    </w:p>
    <w:p w14:paraId="72E8CEBA" w14:textId="374EE654" w:rsidR="00FD485B" w:rsidRPr="008B06C7" w:rsidRDefault="00C65CF0" w:rsidP="008B06C7">
      <w:pPr>
        <w:pStyle w:val="Prrafodelista"/>
        <w:numPr>
          <w:ilvl w:val="0"/>
          <w:numId w:val="11"/>
        </w:numPr>
        <w:spacing w:after="0" w:line="240" w:lineRule="auto"/>
        <w:jc w:val="both"/>
        <w:rPr>
          <w:rFonts w:ascii="Ebrima" w:hAnsi="Ebrima"/>
          <w:color w:val="000000" w:themeColor="text1"/>
          <w:sz w:val="28"/>
          <w:szCs w:val="28"/>
        </w:rPr>
      </w:pPr>
      <w:r w:rsidRPr="008B06C7">
        <w:rPr>
          <w:rFonts w:ascii="Ebrima" w:hAnsi="Ebrima"/>
          <w:color w:val="000000" w:themeColor="text1"/>
          <w:sz w:val="28"/>
          <w:szCs w:val="28"/>
        </w:rPr>
        <w:t xml:space="preserve">Respecto de los resultados deficientes, en primera instancia informar al jefe de </w:t>
      </w:r>
      <w:r w:rsidR="008A2360" w:rsidRPr="008B06C7">
        <w:rPr>
          <w:rFonts w:ascii="Ebrima" w:hAnsi="Ebrima"/>
          <w:color w:val="000000" w:themeColor="text1"/>
          <w:sz w:val="28"/>
          <w:szCs w:val="28"/>
        </w:rPr>
        <w:t>Unidad Técnico Pedagógica</w:t>
      </w:r>
      <w:r w:rsidRPr="008B06C7">
        <w:rPr>
          <w:rFonts w:ascii="Ebrima" w:hAnsi="Ebrima"/>
          <w:color w:val="000000" w:themeColor="text1"/>
          <w:sz w:val="28"/>
          <w:szCs w:val="28"/>
        </w:rPr>
        <w:t xml:space="preserve"> y en conjunto realizar una reflexión en torno a los resultados, los cuales permitan retro alimentar, reforzar, y crear nuevas estrategias.</w:t>
      </w:r>
    </w:p>
    <w:p w14:paraId="658CA0E4" w14:textId="77777777" w:rsidR="00FD485B" w:rsidRPr="008B06C7" w:rsidRDefault="00FD485B" w:rsidP="008B06C7">
      <w:pPr>
        <w:spacing w:after="0" w:line="240" w:lineRule="auto"/>
        <w:jc w:val="both"/>
        <w:rPr>
          <w:rFonts w:ascii="Ebrima" w:hAnsi="Ebrima"/>
          <w:b/>
          <w:bCs/>
          <w:color w:val="000000" w:themeColor="text1"/>
          <w:sz w:val="28"/>
          <w:szCs w:val="28"/>
        </w:rPr>
      </w:pPr>
    </w:p>
    <w:p w14:paraId="657BCD59" w14:textId="77777777" w:rsidR="00FD485B" w:rsidRPr="008B06C7" w:rsidRDefault="00FD485B" w:rsidP="008B06C7">
      <w:pPr>
        <w:spacing w:after="0" w:line="240" w:lineRule="auto"/>
        <w:jc w:val="both"/>
        <w:rPr>
          <w:rFonts w:ascii="Ebrima" w:hAnsi="Ebrima"/>
          <w:b/>
          <w:bCs/>
          <w:color w:val="000000" w:themeColor="text1"/>
          <w:sz w:val="28"/>
          <w:szCs w:val="28"/>
        </w:rPr>
      </w:pPr>
    </w:p>
    <w:p w14:paraId="41DEAB78" w14:textId="11A50394" w:rsidR="00C65CF0" w:rsidRPr="008B06C7" w:rsidRDefault="00C65CF0" w:rsidP="008B06C7">
      <w:pPr>
        <w:spacing w:after="0" w:line="240" w:lineRule="auto"/>
        <w:jc w:val="both"/>
        <w:rPr>
          <w:rFonts w:ascii="Ebrima" w:hAnsi="Ebrima"/>
          <w:color w:val="000000" w:themeColor="text1"/>
          <w:sz w:val="28"/>
          <w:szCs w:val="28"/>
        </w:rPr>
      </w:pPr>
      <w:r w:rsidRPr="008B06C7">
        <w:rPr>
          <w:rFonts w:ascii="Ebrima" w:hAnsi="Ebrima"/>
          <w:b/>
          <w:bCs/>
          <w:color w:val="000000" w:themeColor="text1"/>
          <w:sz w:val="28"/>
          <w:szCs w:val="28"/>
        </w:rPr>
        <w:t>Participación y comunicación</w:t>
      </w:r>
      <w:r w:rsidR="00733076" w:rsidRPr="008B06C7">
        <w:rPr>
          <w:rFonts w:ascii="Ebrima" w:hAnsi="Ebrima"/>
          <w:b/>
          <w:bCs/>
          <w:color w:val="000000" w:themeColor="text1"/>
          <w:sz w:val="28"/>
          <w:szCs w:val="28"/>
        </w:rPr>
        <w:t>.</w:t>
      </w:r>
    </w:p>
    <w:p w14:paraId="1664F962"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3ABFCF76"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Calibri"/>
          <w:b/>
          <w:bCs/>
          <w:color w:val="000000" w:themeColor="text1"/>
          <w:sz w:val="28"/>
          <w:szCs w:val="28"/>
        </w:rPr>
        <w:t>Artículo 17°:</w:t>
      </w:r>
      <w:r w:rsidRPr="008B06C7">
        <w:rPr>
          <w:rFonts w:ascii="Ebrima" w:eastAsia="Calibri" w:hAnsi="Ebrima" w:cs="Calibri"/>
          <w:color w:val="000000" w:themeColor="text1"/>
          <w:sz w:val="28"/>
          <w:szCs w:val="28"/>
        </w:rPr>
        <w:t xml:space="preserve"> </w:t>
      </w:r>
      <w:r w:rsidRPr="008B06C7">
        <w:rPr>
          <w:rFonts w:ascii="Ebrima" w:eastAsia="Calibri" w:hAnsi="Ebrima" w:cs="Times New Roman"/>
          <w:color w:val="000000" w:themeColor="text1"/>
          <w:sz w:val="28"/>
          <w:szCs w:val="28"/>
          <w:lang w:val="es-ES"/>
        </w:rPr>
        <w:t>Los estudiantes y apoderados, deben tener claridad desde el comienzo del proceso de aprendizaje respecto de lo que se espera que aprendan y que criterios permiten evidenciar los progresos y logros de esos aprendizajes. Para ello, el docente debe entregar al estudiante, al inicio de cada unidad, los objetivos de aprendizaje a trabajar. Para ello es necesario:</w:t>
      </w:r>
    </w:p>
    <w:p w14:paraId="1641599F" w14:textId="77777777" w:rsidR="00B00DC8" w:rsidRPr="008B06C7" w:rsidRDefault="00B00DC8" w:rsidP="008B06C7">
      <w:pPr>
        <w:spacing w:after="0" w:line="240" w:lineRule="auto"/>
        <w:jc w:val="both"/>
        <w:rPr>
          <w:rFonts w:ascii="Ebrima" w:eastAsia="Calibri" w:hAnsi="Ebrima" w:cs="Times New Roman"/>
          <w:color w:val="000000" w:themeColor="text1"/>
          <w:sz w:val="28"/>
          <w:szCs w:val="28"/>
          <w:lang w:val="es-ES"/>
        </w:rPr>
      </w:pPr>
    </w:p>
    <w:p w14:paraId="69680A84" w14:textId="6EDCFFB7" w:rsidR="00B00DC8" w:rsidRPr="008B06C7" w:rsidRDefault="00C65CF0" w:rsidP="008B06C7">
      <w:pPr>
        <w:pStyle w:val="Prrafodelista"/>
        <w:numPr>
          <w:ilvl w:val="0"/>
          <w:numId w:val="13"/>
        </w:numPr>
        <w:spacing w:after="0" w:line="240" w:lineRule="auto"/>
        <w:ind w:left="360"/>
        <w:jc w:val="both"/>
        <w:rPr>
          <w:rFonts w:ascii="Ebrima" w:hAnsi="Ebrima"/>
          <w:color w:val="000000" w:themeColor="text1"/>
          <w:sz w:val="28"/>
          <w:szCs w:val="28"/>
        </w:rPr>
      </w:pPr>
      <w:r w:rsidRPr="008B06C7">
        <w:rPr>
          <w:rFonts w:ascii="Ebrima" w:hAnsi="Ebrima"/>
          <w:color w:val="000000" w:themeColor="text1"/>
          <w:sz w:val="28"/>
          <w:szCs w:val="28"/>
        </w:rPr>
        <w:t xml:space="preserve">Las fechas de evaluación, tipos de evaluación y criterios presentes serán informados a los apoderados a través de al menos una de estas formas: calendarios mensuales en la página Web del colegio, </w:t>
      </w:r>
      <w:r w:rsidRPr="008B06C7">
        <w:rPr>
          <w:rFonts w:ascii="Ebrima" w:hAnsi="Ebrima"/>
          <w:color w:val="000000" w:themeColor="text1"/>
          <w:sz w:val="28"/>
          <w:szCs w:val="28"/>
        </w:rPr>
        <w:lastRenderedPageBreak/>
        <w:t>reuniones de apoderados</w:t>
      </w:r>
      <w:r w:rsidR="001668A1">
        <w:rPr>
          <w:rFonts w:ascii="Ebrima" w:hAnsi="Ebrima"/>
          <w:color w:val="000000" w:themeColor="text1"/>
          <w:sz w:val="28"/>
          <w:szCs w:val="28"/>
        </w:rPr>
        <w:t>,</w:t>
      </w:r>
      <w:r w:rsidRPr="008B06C7">
        <w:rPr>
          <w:rFonts w:ascii="Ebrima" w:hAnsi="Ebrima"/>
          <w:color w:val="000000" w:themeColor="text1"/>
          <w:sz w:val="28"/>
          <w:szCs w:val="28"/>
        </w:rPr>
        <w:t xml:space="preserve"> comunicación del </w:t>
      </w:r>
      <w:r w:rsidR="00985E61">
        <w:rPr>
          <w:rFonts w:ascii="Ebrima" w:hAnsi="Ebrima"/>
          <w:color w:val="000000" w:themeColor="text1"/>
          <w:sz w:val="28"/>
          <w:szCs w:val="28"/>
        </w:rPr>
        <w:t xml:space="preserve">Profesor (a) </w:t>
      </w:r>
      <w:r w:rsidRPr="008B06C7">
        <w:rPr>
          <w:rFonts w:ascii="Ebrima" w:hAnsi="Ebrima"/>
          <w:color w:val="000000" w:themeColor="text1"/>
          <w:sz w:val="28"/>
          <w:szCs w:val="28"/>
        </w:rPr>
        <w:t xml:space="preserve"> jefe con el curso vía libreta de comunicaciones</w:t>
      </w:r>
      <w:r w:rsidR="001668A1">
        <w:rPr>
          <w:rFonts w:ascii="Ebrima" w:hAnsi="Ebrima"/>
          <w:color w:val="000000" w:themeColor="text1"/>
          <w:sz w:val="28"/>
          <w:szCs w:val="28"/>
        </w:rPr>
        <w:t xml:space="preserve"> y/o</w:t>
      </w:r>
      <w:r w:rsidRPr="008B06C7">
        <w:rPr>
          <w:rFonts w:ascii="Ebrima" w:hAnsi="Ebrima"/>
          <w:color w:val="000000" w:themeColor="text1"/>
          <w:sz w:val="28"/>
          <w:szCs w:val="28"/>
        </w:rPr>
        <w:t xml:space="preserve"> temario en pdf enviado a delegada del curso.</w:t>
      </w:r>
    </w:p>
    <w:p w14:paraId="42D9538C" w14:textId="04BC66FD" w:rsidR="00B00DC8" w:rsidRPr="008B06C7" w:rsidRDefault="00C65CF0" w:rsidP="008B06C7">
      <w:pPr>
        <w:pStyle w:val="Prrafodelista"/>
        <w:numPr>
          <w:ilvl w:val="0"/>
          <w:numId w:val="13"/>
        </w:numPr>
        <w:spacing w:after="0" w:line="240" w:lineRule="auto"/>
        <w:ind w:left="360"/>
        <w:jc w:val="both"/>
        <w:rPr>
          <w:rFonts w:ascii="Ebrima" w:hAnsi="Ebrima"/>
          <w:color w:val="000000" w:themeColor="text1"/>
          <w:sz w:val="28"/>
          <w:szCs w:val="28"/>
        </w:rPr>
      </w:pPr>
      <w:r w:rsidRPr="008B06C7">
        <w:rPr>
          <w:rFonts w:ascii="Ebrima" w:hAnsi="Ebrima"/>
          <w:color w:val="000000" w:themeColor="text1"/>
          <w:sz w:val="28"/>
          <w:szCs w:val="28"/>
        </w:rPr>
        <w:t>Las fechas de evaluación, tipos de evaluación y criterios presentes serán informados a los estudiantes a través de al menos una de estas formas: presentación en clases (pizarra/ppt), comunicación escrita con el respectivo detalle (temario impreso) y por último pautas y/o rúbricas</w:t>
      </w:r>
      <w:r w:rsidR="00B00DC8" w:rsidRPr="008B06C7">
        <w:rPr>
          <w:rFonts w:ascii="Ebrima" w:hAnsi="Ebrima"/>
          <w:color w:val="000000" w:themeColor="text1"/>
          <w:sz w:val="28"/>
          <w:szCs w:val="28"/>
        </w:rPr>
        <w:t>.</w:t>
      </w:r>
    </w:p>
    <w:p w14:paraId="56B080C3" w14:textId="7294D576" w:rsidR="00B00DC8" w:rsidRPr="008B06C7" w:rsidRDefault="00C65CF0" w:rsidP="008B06C7">
      <w:pPr>
        <w:pStyle w:val="Prrafodelista"/>
        <w:numPr>
          <w:ilvl w:val="0"/>
          <w:numId w:val="13"/>
        </w:numPr>
        <w:spacing w:after="0" w:line="240" w:lineRule="auto"/>
        <w:ind w:left="360"/>
        <w:jc w:val="both"/>
        <w:rPr>
          <w:rFonts w:ascii="Ebrima" w:hAnsi="Ebrima"/>
          <w:color w:val="000000" w:themeColor="text1"/>
          <w:sz w:val="28"/>
          <w:szCs w:val="28"/>
        </w:rPr>
      </w:pPr>
      <w:r w:rsidRPr="008B06C7">
        <w:rPr>
          <w:rFonts w:ascii="Ebrima" w:hAnsi="Ebrima"/>
          <w:color w:val="000000" w:themeColor="text1"/>
          <w:sz w:val="28"/>
          <w:szCs w:val="28"/>
        </w:rPr>
        <w:t xml:space="preserve">Se informará de los resultados de una evaluación a los estudiantes en un plazo máximo de </w:t>
      </w:r>
      <w:r w:rsidRPr="001668A1">
        <w:rPr>
          <w:rFonts w:ascii="Ebrima" w:hAnsi="Ebrima"/>
          <w:b/>
          <w:bCs/>
          <w:color w:val="000000" w:themeColor="text1"/>
          <w:sz w:val="28"/>
          <w:szCs w:val="28"/>
        </w:rPr>
        <w:t>10 días hábiles</w:t>
      </w:r>
      <w:r w:rsidRPr="008B06C7">
        <w:rPr>
          <w:rFonts w:ascii="Ebrima" w:hAnsi="Ebrima"/>
          <w:color w:val="000000" w:themeColor="text1"/>
          <w:sz w:val="28"/>
          <w:szCs w:val="28"/>
        </w:rPr>
        <w:t>, a través de la entrega de instrumento evaluado con sus respectivos criterios.</w:t>
      </w:r>
    </w:p>
    <w:p w14:paraId="01DC082C" w14:textId="00FE64FB" w:rsidR="00B00DC8" w:rsidRPr="008B06C7" w:rsidRDefault="00C65CF0" w:rsidP="008B06C7">
      <w:pPr>
        <w:pStyle w:val="Prrafodelista"/>
        <w:numPr>
          <w:ilvl w:val="0"/>
          <w:numId w:val="13"/>
        </w:numPr>
        <w:spacing w:after="0" w:line="240" w:lineRule="auto"/>
        <w:ind w:left="360"/>
        <w:jc w:val="both"/>
        <w:rPr>
          <w:rFonts w:ascii="Ebrima" w:hAnsi="Ebrima"/>
          <w:color w:val="000000" w:themeColor="text1"/>
          <w:sz w:val="28"/>
          <w:szCs w:val="28"/>
        </w:rPr>
      </w:pPr>
      <w:r w:rsidRPr="008B06C7">
        <w:rPr>
          <w:rFonts w:ascii="Ebrima" w:hAnsi="Ebrima"/>
          <w:color w:val="000000" w:themeColor="text1"/>
          <w:sz w:val="28"/>
          <w:szCs w:val="28"/>
        </w:rPr>
        <w:t>Se informará de los resultados de una evaluación a los apoderados a través de al menos algunas de las siguientes formas: a través del instrumento utilizado entregado al estudiante, informe de notas parcial o semestral entregado en reunión de apoderados, o con citación directa de apoderado en caso de ausencia del estudiante.</w:t>
      </w:r>
    </w:p>
    <w:p w14:paraId="2F5FD6DC" w14:textId="6924D241" w:rsidR="00B00DC8" w:rsidRPr="008B06C7" w:rsidRDefault="00C65CF0" w:rsidP="008B06C7">
      <w:pPr>
        <w:pStyle w:val="Prrafodelista"/>
        <w:numPr>
          <w:ilvl w:val="0"/>
          <w:numId w:val="13"/>
        </w:numPr>
        <w:spacing w:after="0" w:line="240" w:lineRule="auto"/>
        <w:ind w:left="360"/>
        <w:jc w:val="both"/>
        <w:rPr>
          <w:rFonts w:ascii="Ebrima" w:hAnsi="Ebrima"/>
          <w:color w:val="000000" w:themeColor="text1"/>
          <w:sz w:val="28"/>
          <w:szCs w:val="28"/>
        </w:rPr>
      </w:pPr>
      <w:r w:rsidRPr="008B06C7">
        <w:rPr>
          <w:rFonts w:ascii="Ebrima" w:hAnsi="Ebrima"/>
          <w:color w:val="000000" w:themeColor="text1"/>
          <w:sz w:val="28"/>
          <w:szCs w:val="28"/>
        </w:rPr>
        <w:t xml:space="preserve">Proceso, progreso y logro de los estudiantes: Se entenderá </w:t>
      </w:r>
      <w:r w:rsidRPr="008B06C7">
        <w:rPr>
          <w:rFonts w:ascii="Ebrima" w:hAnsi="Ebrima"/>
          <w:b/>
          <w:bCs/>
          <w:color w:val="000000" w:themeColor="text1"/>
          <w:sz w:val="28"/>
          <w:szCs w:val="28"/>
        </w:rPr>
        <w:t>por proceso,</w:t>
      </w:r>
      <w:r w:rsidRPr="008B06C7">
        <w:rPr>
          <w:rFonts w:ascii="Ebrima" w:hAnsi="Ebrima"/>
          <w:color w:val="000000" w:themeColor="text1"/>
          <w:sz w:val="28"/>
          <w:szCs w:val="28"/>
        </w:rPr>
        <w:t xml:space="preserve"> al conjunto de medidas que se integran en la enseñanza para monitorear y acompañar el aprendizaje de los estudiantes. Se entenderá por</w:t>
      </w:r>
      <w:r w:rsidRPr="008B06C7">
        <w:rPr>
          <w:rFonts w:ascii="Ebrima" w:hAnsi="Ebrima"/>
          <w:b/>
          <w:bCs/>
          <w:color w:val="000000" w:themeColor="text1"/>
          <w:sz w:val="28"/>
          <w:szCs w:val="28"/>
        </w:rPr>
        <w:t xml:space="preserve"> progreso,</w:t>
      </w:r>
      <w:r w:rsidRPr="008B06C7">
        <w:rPr>
          <w:rFonts w:ascii="Ebrima" w:hAnsi="Ebrima"/>
          <w:color w:val="000000" w:themeColor="text1"/>
          <w:sz w:val="28"/>
          <w:szCs w:val="28"/>
        </w:rPr>
        <w:t xml:space="preserve"> a los avances alcanzados por el estudiante respecto de un aprendizaje determinado. Se entenderá por </w:t>
      </w:r>
      <w:r w:rsidRPr="008B06C7">
        <w:rPr>
          <w:rFonts w:ascii="Ebrima" w:hAnsi="Ebrima"/>
          <w:b/>
          <w:bCs/>
          <w:color w:val="000000" w:themeColor="text1"/>
          <w:sz w:val="28"/>
          <w:szCs w:val="28"/>
        </w:rPr>
        <w:t>logro,</w:t>
      </w:r>
      <w:r w:rsidRPr="008B06C7">
        <w:rPr>
          <w:rFonts w:ascii="Ebrima" w:hAnsi="Ebrima"/>
          <w:color w:val="000000" w:themeColor="text1"/>
          <w:sz w:val="28"/>
          <w:szCs w:val="28"/>
        </w:rPr>
        <w:t xml:space="preserve"> al resultado obtenido por el estudiante respecto a un objetivo de aprendizaje. Se informará del proceso, progreso y logro de estudiantes a través de al menos una de las siguientes formas: informe parcial, comunicaciones vía agenda escolar, entrevistas con </w:t>
      </w:r>
      <w:r w:rsidR="00985E61">
        <w:rPr>
          <w:rFonts w:ascii="Ebrima" w:hAnsi="Ebrima"/>
          <w:color w:val="000000" w:themeColor="text1"/>
          <w:sz w:val="28"/>
          <w:szCs w:val="28"/>
        </w:rPr>
        <w:t xml:space="preserve">Profesor (a) </w:t>
      </w:r>
      <w:r w:rsidRPr="008B06C7">
        <w:rPr>
          <w:rFonts w:ascii="Ebrima" w:hAnsi="Ebrima"/>
          <w:color w:val="000000" w:themeColor="text1"/>
          <w:sz w:val="28"/>
          <w:szCs w:val="28"/>
        </w:rPr>
        <w:t xml:space="preserve"> jefes y/o de asignaturas y reuniones de apoderados.</w:t>
      </w:r>
    </w:p>
    <w:p w14:paraId="123ECB2A" w14:textId="6B45DA63" w:rsidR="00B00DC8" w:rsidRPr="008B06C7" w:rsidRDefault="00FD485B" w:rsidP="008B06C7">
      <w:pPr>
        <w:pStyle w:val="Prrafodelista"/>
        <w:numPr>
          <w:ilvl w:val="0"/>
          <w:numId w:val="13"/>
        </w:numPr>
        <w:spacing w:after="0" w:line="240" w:lineRule="auto"/>
        <w:ind w:left="360"/>
        <w:jc w:val="both"/>
        <w:rPr>
          <w:rFonts w:ascii="Ebrima" w:hAnsi="Ebrima"/>
          <w:color w:val="000000" w:themeColor="text1"/>
          <w:sz w:val="28"/>
          <w:szCs w:val="28"/>
        </w:rPr>
      </w:pPr>
      <w:r w:rsidRPr="008B06C7">
        <w:rPr>
          <w:rFonts w:ascii="Ebrima" w:hAnsi="Ebrima"/>
          <w:color w:val="000000" w:themeColor="text1"/>
          <w:sz w:val="28"/>
          <w:szCs w:val="28"/>
        </w:rPr>
        <w:t>E</w:t>
      </w:r>
      <w:r w:rsidR="00C65CF0" w:rsidRPr="008B06C7">
        <w:rPr>
          <w:rFonts w:ascii="Ebrima" w:hAnsi="Ebrima"/>
          <w:color w:val="000000" w:themeColor="text1"/>
          <w:sz w:val="28"/>
          <w:szCs w:val="28"/>
        </w:rPr>
        <w:t>l informe de la evaluación del Desarrollo Personal y Social se entregará una vez al semestre al apoderado.</w:t>
      </w:r>
    </w:p>
    <w:p w14:paraId="6907D410" w14:textId="3A25747E" w:rsidR="00C65CF0" w:rsidRPr="008B06C7" w:rsidRDefault="00C65CF0" w:rsidP="008B06C7">
      <w:pPr>
        <w:pStyle w:val="Prrafodelista"/>
        <w:numPr>
          <w:ilvl w:val="0"/>
          <w:numId w:val="13"/>
        </w:numPr>
        <w:spacing w:after="0" w:line="240" w:lineRule="auto"/>
        <w:ind w:left="360"/>
        <w:jc w:val="both"/>
        <w:rPr>
          <w:rFonts w:ascii="Ebrima" w:hAnsi="Ebrima" w:cs="Calibri"/>
          <w:color w:val="000000" w:themeColor="text1"/>
          <w:sz w:val="28"/>
          <w:szCs w:val="28"/>
        </w:rPr>
      </w:pPr>
      <w:r w:rsidRPr="008B06C7">
        <w:rPr>
          <w:rFonts w:ascii="Ebrima" w:hAnsi="Ebrima" w:cs="Calibri"/>
          <w:color w:val="000000" w:themeColor="text1"/>
          <w:sz w:val="28"/>
          <w:szCs w:val="28"/>
        </w:rPr>
        <w:t xml:space="preserve">Dar cuenta al </w:t>
      </w:r>
      <w:r w:rsidR="00985E61">
        <w:rPr>
          <w:rFonts w:ascii="Ebrima" w:hAnsi="Ebrima" w:cs="Calibri"/>
          <w:color w:val="000000" w:themeColor="text1"/>
          <w:sz w:val="28"/>
          <w:szCs w:val="28"/>
        </w:rPr>
        <w:t xml:space="preserve">Profesor (a) </w:t>
      </w:r>
      <w:r w:rsidRPr="008B06C7">
        <w:rPr>
          <w:rFonts w:ascii="Ebrima" w:hAnsi="Ebrima" w:cs="Calibri"/>
          <w:color w:val="000000" w:themeColor="text1"/>
          <w:sz w:val="28"/>
          <w:szCs w:val="28"/>
        </w:rPr>
        <w:t xml:space="preserve"> de la asignatura de la evaluación y </w:t>
      </w:r>
      <w:r w:rsidR="008A2360" w:rsidRPr="008B06C7">
        <w:rPr>
          <w:rFonts w:ascii="Ebrima" w:hAnsi="Ebrima" w:cs="Calibri"/>
          <w:color w:val="000000" w:themeColor="text1"/>
          <w:sz w:val="28"/>
          <w:szCs w:val="28"/>
        </w:rPr>
        <w:t>Unidad Técnico Pedagógica</w:t>
      </w:r>
      <w:r w:rsidRPr="008B06C7">
        <w:rPr>
          <w:rFonts w:ascii="Ebrima" w:hAnsi="Ebrima" w:cs="Calibri"/>
          <w:color w:val="000000" w:themeColor="text1"/>
          <w:sz w:val="28"/>
          <w:szCs w:val="28"/>
        </w:rPr>
        <w:t xml:space="preserve"> (si fuere el caso) de los inconvenientes suscitados durante el tiempo de la aplicación. Dejando constancia en el libro de clases de alguna situación de deshonestidad del estudiante o del curso cuando esto suceda.</w:t>
      </w:r>
    </w:p>
    <w:p w14:paraId="216204EC" w14:textId="4DB8E477" w:rsidR="00C65CF0" w:rsidRPr="008B06C7" w:rsidRDefault="00C65CF0" w:rsidP="008B06C7">
      <w:pPr>
        <w:pStyle w:val="Prrafodelista"/>
        <w:numPr>
          <w:ilvl w:val="0"/>
          <w:numId w:val="13"/>
        </w:numPr>
        <w:spacing w:after="0" w:line="240" w:lineRule="auto"/>
        <w:ind w:left="360"/>
        <w:jc w:val="both"/>
        <w:rPr>
          <w:rFonts w:ascii="Ebrima" w:hAnsi="Ebrima" w:cs="Calibri"/>
          <w:color w:val="000000" w:themeColor="text1"/>
          <w:sz w:val="28"/>
          <w:szCs w:val="28"/>
        </w:rPr>
      </w:pPr>
      <w:r w:rsidRPr="008B06C7">
        <w:rPr>
          <w:rFonts w:ascii="Ebrima" w:hAnsi="Ebrima" w:cs="Calibri"/>
          <w:color w:val="000000" w:themeColor="text1"/>
          <w:sz w:val="28"/>
          <w:szCs w:val="28"/>
        </w:rPr>
        <w:lastRenderedPageBreak/>
        <w:t xml:space="preserve">Todos los instrumentos evaluativos y guías deben ser enviados al correo de la </w:t>
      </w:r>
      <w:r w:rsidR="008A2360" w:rsidRPr="008B06C7">
        <w:rPr>
          <w:rFonts w:ascii="Ebrima" w:hAnsi="Ebrima" w:cs="Calibri"/>
          <w:color w:val="000000" w:themeColor="text1"/>
          <w:sz w:val="28"/>
          <w:szCs w:val="28"/>
        </w:rPr>
        <w:t>Unidad Técnico Pedagógica</w:t>
      </w:r>
      <w:r w:rsidRPr="008B06C7">
        <w:rPr>
          <w:rFonts w:ascii="Ebrima" w:hAnsi="Ebrima" w:cs="Calibri"/>
          <w:color w:val="000000" w:themeColor="text1"/>
          <w:sz w:val="28"/>
          <w:szCs w:val="28"/>
        </w:rPr>
        <w:t xml:space="preserve"> dentro de un plazo de 48 horas de anticipación previa a su aplicación, para su correspondiente revisión e impresión. Las horas se contabilizan dentro de días hábiles y del horario del trabajo (8:00 a 17:00 hrs.).  En este material deberán consignar curso, cantidad de impresiones y fecha de aplicación en el correo. </w:t>
      </w:r>
    </w:p>
    <w:p w14:paraId="4863A248" w14:textId="25B6BAD3" w:rsidR="00C65CF0" w:rsidRPr="008B06C7" w:rsidRDefault="00C65CF0" w:rsidP="008B06C7">
      <w:pPr>
        <w:pStyle w:val="Prrafodelista"/>
        <w:numPr>
          <w:ilvl w:val="0"/>
          <w:numId w:val="13"/>
        </w:numPr>
        <w:spacing w:after="0" w:line="240" w:lineRule="auto"/>
        <w:ind w:left="360"/>
        <w:jc w:val="both"/>
        <w:rPr>
          <w:rFonts w:ascii="Ebrima" w:hAnsi="Ebrima" w:cs="Calibri"/>
          <w:color w:val="000000" w:themeColor="text1"/>
          <w:sz w:val="28"/>
          <w:szCs w:val="28"/>
        </w:rPr>
      </w:pPr>
      <w:r w:rsidRPr="008B06C7">
        <w:rPr>
          <w:rFonts w:ascii="Ebrima" w:hAnsi="Ebrima" w:cs="Calibri"/>
          <w:color w:val="000000" w:themeColor="text1"/>
          <w:sz w:val="28"/>
          <w:szCs w:val="28"/>
        </w:rPr>
        <w:t xml:space="preserve">No se permitirá el retiro de alumnos durante períodos de evaluaciones, en el caso que esto suceda, el equipo de </w:t>
      </w:r>
      <w:r w:rsidR="008A2360" w:rsidRPr="008B06C7">
        <w:rPr>
          <w:rFonts w:ascii="Ebrima" w:hAnsi="Ebrima" w:cs="Calibri"/>
          <w:color w:val="000000" w:themeColor="text1"/>
          <w:sz w:val="28"/>
          <w:szCs w:val="28"/>
        </w:rPr>
        <w:t>Unidad Técnico Pedagógica</w:t>
      </w:r>
      <w:r w:rsidRPr="008B06C7">
        <w:rPr>
          <w:rFonts w:ascii="Ebrima" w:hAnsi="Ebrima" w:cs="Calibri"/>
          <w:color w:val="000000" w:themeColor="text1"/>
          <w:sz w:val="28"/>
          <w:szCs w:val="28"/>
        </w:rPr>
        <w:t xml:space="preserve"> y dirección evaluará la situación, para tomar las medidas que correspondan: </w:t>
      </w:r>
    </w:p>
    <w:p w14:paraId="0F7B0DDD" w14:textId="77777777" w:rsidR="00733076" w:rsidRPr="008B06C7" w:rsidRDefault="00733076" w:rsidP="008B06C7">
      <w:pPr>
        <w:pStyle w:val="Prrafodelista"/>
        <w:spacing w:after="0" w:line="240" w:lineRule="auto"/>
        <w:ind w:left="360"/>
        <w:jc w:val="both"/>
        <w:rPr>
          <w:rFonts w:ascii="Ebrima" w:hAnsi="Ebrima" w:cs="Calibri"/>
          <w:color w:val="000000" w:themeColor="text1"/>
          <w:sz w:val="28"/>
          <w:szCs w:val="28"/>
        </w:rPr>
      </w:pPr>
    </w:p>
    <w:p w14:paraId="3155881D" w14:textId="00192199" w:rsidR="00C65CF0" w:rsidRPr="008B06C7" w:rsidRDefault="00C65CF0" w:rsidP="008B06C7">
      <w:pPr>
        <w:numPr>
          <w:ilvl w:val="0"/>
          <w:numId w:val="12"/>
        </w:numPr>
        <w:spacing w:after="0" w:line="240" w:lineRule="auto"/>
        <w:contextualSpacing/>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Repetir evaluación</w:t>
      </w:r>
      <w:r w:rsidR="00BF2E7A" w:rsidRPr="008B06C7">
        <w:rPr>
          <w:rFonts w:ascii="Ebrima" w:eastAsia="Calibri" w:hAnsi="Ebrima" w:cs="Calibri"/>
          <w:color w:val="000000" w:themeColor="text1"/>
          <w:sz w:val="28"/>
          <w:szCs w:val="28"/>
        </w:rPr>
        <w:t xml:space="preserve">. Si el estudiante no presenta justificativo médico, se evaluará </w:t>
      </w:r>
      <w:r w:rsidRPr="008B06C7">
        <w:rPr>
          <w:rFonts w:ascii="Ebrima" w:eastAsia="Calibri" w:hAnsi="Ebrima" w:cs="Calibri"/>
          <w:color w:val="000000" w:themeColor="text1"/>
          <w:sz w:val="28"/>
          <w:szCs w:val="28"/>
        </w:rPr>
        <w:t>con nota máxima 4,0 al día siguiente</w:t>
      </w:r>
      <w:r w:rsidR="00BF2E7A" w:rsidRPr="008B06C7">
        <w:rPr>
          <w:rFonts w:ascii="Ebrima" w:eastAsia="Calibri" w:hAnsi="Ebrima" w:cs="Calibri"/>
          <w:color w:val="000000" w:themeColor="text1"/>
          <w:sz w:val="28"/>
          <w:szCs w:val="28"/>
        </w:rPr>
        <w:t>.</w:t>
      </w:r>
    </w:p>
    <w:p w14:paraId="39537FDA" w14:textId="77777777" w:rsidR="00C65CF0" w:rsidRPr="008B06C7" w:rsidRDefault="00C65CF0" w:rsidP="008B06C7">
      <w:pPr>
        <w:numPr>
          <w:ilvl w:val="0"/>
          <w:numId w:val="12"/>
        </w:numPr>
        <w:spacing w:after="0" w:line="240" w:lineRule="auto"/>
        <w:contextualSpacing/>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Recalendarizar la fecha de la prueba. </w:t>
      </w:r>
    </w:p>
    <w:p w14:paraId="535C9454" w14:textId="77777777" w:rsidR="00C65CF0" w:rsidRPr="008B06C7" w:rsidRDefault="00C65CF0" w:rsidP="008B06C7">
      <w:pPr>
        <w:numPr>
          <w:ilvl w:val="0"/>
          <w:numId w:val="12"/>
        </w:numPr>
        <w:spacing w:after="0" w:line="240" w:lineRule="auto"/>
        <w:contextualSpacing/>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Evaluar el instrumento hasta donde el estudiante alcanzo a responder. </w:t>
      </w:r>
    </w:p>
    <w:p w14:paraId="21B334F5"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730357B1" w14:textId="5BF5CB8F"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Artículo 18°</w:t>
      </w:r>
      <w:r w:rsidRPr="008B06C7">
        <w:rPr>
          <w:rFonts w:ascii="Ebrima" w:eastAsia="Calibri" w:hAnsi="Ebrima" w:cs="Calibri"/>
          <w:color w:val="000000" w:themeColor="text1"/>
          <w:sz w:val="28"/>
          <w:szCs w:val="28"/>
        </w:rPr>
        <w:t xml:space="preserve">: Si un estudiante necesita retirarse del establecimiento, de forma imperativa, por algún control médico, el apoderado deberá avisar el día anterior de la evaluación o a primera hora del mismo día para tomar la evaluación antes de su retiro, mediante una comunicación escrita y adjuntando comprobante de hora médica, manteniendo la misma escala y porcentaje de evaluación.  Este punto debe ser visado por Dirección y/o equipo de la </w:t>
      </w:r>
      <w:r w:rsidR="008A2360" w:rsidRPr="008B06C7">
        <w:rPr>
          <w:rFonts w:ascii="Ebrima" w:eastAsia="Calibri" w:hAnsi="Ebrima" w:cs="Calibri"/>
          <w:color w:val="000000" w:themeColor="text1"/>
          <w:sz w:val="28"/>
          <w:szCs w:val="28"/>
        </w:rPr>
        <w:t>Unidad Técnico Pedagógica</w:t>
      </w:r>
      <w:r w:rsidRPr="008B06C7">
        <w:rPr>
          <w:rFonts w:ascii="Ebrima" w:eastAsia="Calibri" w:hAnsi="Ebrima" w:cs="Calibri"/>
          <w:color w:val="000000" w:themeColor="text1"/>
          <w:sz w:val="28"/>
          <w:szCs w:val="28"/>
        </w:rPr>
        <w:t>.</w:t>
      </w:r>
    </w:p>
    <w:p w14:paraId="62482672"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04F7DB14" w14:textId="0262DF4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 xml:space="preserve">Artículo 19°: </w:t>
      </w:r>
      <w:r w:rsidRPr="008B06C7">
        <w:rPr>
          <w:rFonts w:ascii="Ebrima" w:eastAsia="Calibri" w:hAnsi="Ebrima" w:cs="Calibri"/>
          <w:color w:val="000000" w:themeColor="text1"/>
          <w:sz w:val="28"/>
          <w:szCs w:val="28"/>
        </w:rPr>
        <w:t xml:space="preserve">Si un estudiante se niega a dar una evaluación, ya sea no respondiendo una prueba, no realizando una disertación y/o exposición, sin motivo aparente, tal situación será registrada en hoja de vida del estudiante, además de ser citado el apoderado por </w:t>
      </w:r>
      <w:r w:rsidR="00A1535D" w:rsidRPr="008B06C7">
        <w:rPr>
          <w:rFonts w:ascii="Ebrima" w:eastAsia="Calibri" w:hAnsi="Ebrima" w:cs="Calibri"/>
          <w:color w:val="000000" w:themeColor="text1"/>
          <w:sz w:val="28"/>
          <w:szCs w:val="28"/>
        </w:rPr>
        <w:t xml:space="preserve">Unidad Técnico Pedagógica </w:t>
      </w:r>
      <w:r w:rsidRPr="008B06C7">
        <w:rPr>
          <w:rFonts w:ascii="Ebrima" w:eastAsia="Calibri" w:hAnsi="Ebrima" w:cs="Calibri"/>
          <w:color w:val="000000" w:themeColor="text1"/>
          <w:sz w:val="28"/>
          <w:szCs w:val="28"/>
        </w:rPr>
        <w:t xml:space="preserve">y </w:t>
      </w:r>
      <w:r w:rsidR="00985E61">
        <w:rPr>
          <w:rFonts w:ascii="Ebrima" w:eastAsia="Calibri" w:hAnsi="Ebrima" w:cs="Calibri"/>
          <w:color w:val="000000" w:themeColor="text1"/>
          <w:sz w:val="28"/>
          <w:szCs w:val="28"/>
        </w:rPr>
        <w:t xml:space="preserve">Profesor (a) </w:t>
      </w:r>
      <w:r w:rsidRPr="008B06C7">
        <w:rPr>
          <w:rFonts w:ascii="Ebrima" w:eastAsia="Calibri" w:hAnsi="Ebrima" w:cs="Calibri"/>
          <w:color w:val="000000" w:themeColor="text1"/>
          <w:sz w:val="28"/>
          <w:szCs w:val="28"/>
        </w:rPr>
        <w:t xml:space="preserve"> de asignatura, para dar aviso de esta situación.  </w:t>
      </w:r>
    </w:p>
    <w:p w14:paraId="339C44D1"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0D08C265" w14:textId="2F152D43"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Dependiendo de los motivos por el que el estudiante de dicha negación, el equipo de la </w:t>
      </w:r>
      <w:r w:rsidR="008A2360" w:rsidRPr="008B06C7">
        <w:rPr>
          <w:rFonts w:ascii="Ebrima" w:eastAsia="Calibri" w:hAnsi="Ebrima" w:cs="Calibri"/>
          <w:color w:val="000000" w:themeColor="text1"/>
          <w:sz w:val="28"/>
          <w:szCs w:val="28"/>
        </w:rPr>
        <w:t>Unidad Técnico Pedagógica</w:t>
      </w:r>
      <w:r w:rsidRPr="008B06C7">
        <w:rPr>
          <w:rFonts w:ascii="Ebrima" w:eastAsia="Calibri" w:hAnsi="Ebrima" w:cs="Calibri"/>
          <w:color w:val="000000" w:themeColor="text1"/>
          <w:sz w:val="28"/>
          <w:szCs w:val="28"/>
        </w:rPr>
        <w:t xml:space="preserve"> y dirección, agendarán la </w:t>
      </w:r>
      <w:r w:rsidRPr="008B06C7">
        <w:rPr>
          <w:rFonts w:ascii="Ebrima" w:eastAsia="Calibri" w:hAnsi="Ebrima" w:cs="Calibri"/>
          <w:color w:val="000000" w:themeColor="text1"/>
          <w:sz w:val="28"/>
          <w:szCs w:val="28"/>
        </w:rPr>
        <w:lastRenderedPageBreak/>
        <w:t xml:space="preserve">evaluación con nota máxima un 4,0. teniendo en cuenta los siguientes pasos:  </w:t>
      </w:r>
    </w:p>
    <w:p w14:paraId="4455DE72" w14:textId="77777777" w:rsidR="00FD485B" w:rsidRPr="008B06C7" w:rsidRDefault="00FD485B" w:rsidP="008B06C7">
      <w:pPr>
        <w:spacing w:after="0" w:line="240" w:lineRule="auto"/>
        <w:jc w:val="both"/>
        <w:rPr>
          <w:rFonts w:ascii="Ebrima" w:eastAsia="Calibri" w:hAnsi="Ebrima" w:cs="Calibri"/>
          <w:color w:val="000000" w:themeColor="text1"/>
          <w:sz w:val="28"/>
          <w:szCs w:val="28"/>
        </w:rPr>
      </w:pPr>
    </w:p>
    <w:p w14:paraId="24166693" w14:textId="5C848838" w:rsidR="00C65CF0" w:rsidRPr="008B06C7" w:rsidRDefault="00C65CF0" w:rsidP="008B06C7">
      <w:pPr>
        <w:pStyle w:val="Prrafodelista"/>
        <w:numPr>
          <w:ilvl w:val="0"/>
          <w:numId w:val="14"/>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 xml:space="preserve">Se podrá evaluar oralmente. </w:t>
      </w:r>
    </w:p>
    <w:p w14:paraId="0A69CCA1" w14:textId="1E9446A9" w:rsidR="00C65CF0" w:rsidRPr="008B06C7" w:rsidRDefault="00C65CF0" w:rsidP="008B06C7">
      <w:pPr>
        <w:pStyle w:val="Prrafodelista"/>
        <w:numPr>
          <w:ilvl w:val="0"/>
          <w:numId w:val="14"/>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 xml:space="preserve">Se podrá otorgar trabajo por escrito. </w:t>
      </w:r>
    </w:p>
    <w:p w14:paraId="17DBEAF2" w14:textId="5B0A0FCB" w:rsidR="00C65CF0" w:rsidRPr="008B06C7" w:rsidRDefault="00C65CF0" w:rsidP="008B06C7">
      <w:pPr>
        <w:pStyle w:val="Prrafodelista"/>
        <w:numPr>
          <w:ilvl w:val="0"/>
          <w:numId w:val="14"/>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Se podrá aplicar evaluación individual única.</w:t>
      </w:r>
    </w:p>
    <w:p w14:paraId="6AD11111"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71889A21"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Las madres, padres y apoderados, deben cumplir con las siguientes responsabilidades frente a la evaluación:</w:t>
      </w:r>
    </w:p>
    <w:p w14:paraId="12C2074F" w14:textId="77777777" w:rsidR="00FD485B" w:rsidRPr="008B06C7" w:rsidRDefault="00FD485B" w:rsidP="008B06C7">
      <w:pPr>
        <w:spacing w:after="0" w:line="240" w:lineRule="auto"/>
        <w:jc w:val="both"/>
        <w:rPr>
          <w:rFonts w:ascii="Ebrima" w:eastAsia="Calibri" w:hAnsi="Ebrima" w:cs="Calibri"/>
          <w:color w:val="000000" w:themeColor="text1"/>
          <w:sz w:val="28"/>
          <w:szCs w:val="28"/>
        </w:rPr>
      </w:pPr>
    </w:p>
    <w:p w14:paraId="208DE5FE" w14:textId="416457AD" w:rsidR="00C65CF0" w:rsidRPr="008B06C7" w:rsidRDefault="00C65CF0" w:rsidP="008B06C7">
      <w:pPr>
        <w:pStyle w:val="Prrafodelista"/>
        <w:numPr>
          <w:ilvl w:val="0"/>
          <w:numId w:val="15"/>
        </w:numPr>
        <w:spacing w:after="0" w:line="240" w:lineRule="auto"/>
        <w:jc w:val="both"/>
        <w:rPr>
          <w:rFonts w:ascii="Ebrima" w:hAnsi="Ebrima" w:cs="Calibri"/>
          <w:strike/>
          <w:color w:val="000000" w:themeColor="text1"/>
          <w:sz w:val="28"/>
          <w:szCs w:val="28"/>
        </w:rPr>
      </w:pPr>
      <w:r w:rsidRPr="008B06C7">
        <w:rPr>
          <w:rFonts w:ascii="Ebrima" w:hAnsi="Ebrima" w:cs="Calibri"/>
          <w:color w:val="000000" w:themeColor="text1"/>
          <w:sz w:val="28"/>
          <w:szCs w:val="28"/>
        </w:rPr>
        <w:t>Preocuparse diariamente que su pupilo estudie y realice los trabajos escolares que sus docentes le encomienda</w:t>
      </w:r>
      <w:r w:rsidR="00463018" w:rsidRPr="008B06C7">
        <w:rPr>
          <w:rFonts w:ascii="Ebrima" w:hAnsi="Ebrima" w:cs="Calibri"/>
          <w:color w:val="000000" w:themeColor="text1"/>
          <w:sz w:val="28"/>
          <w:szCs w:val="28"/>
        </w:rPr>
        <w:t>. Supervisar que su pupilo se responsabilice con los elementos necesarios para un buen desempeño escolar.</w:t>
      </w:r>
    </w:p>
    <w:p w14:paraId="7EBCFA71" w14:textId="23DA2643" w:rsidR="00C65CF0" w:rsidRPr="008B06C7" w:rsidRDefault="00C65CF0" w:rsidP="008B06C7">
      <w:pPr>
        <w:pStyle w:val="Prrafodelista"/>
        <w:numPr>
          <w:ilvl w:val="0"/>
          <w:numId w:val="15"/>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 xml:space="preserve">Motivar y exigir a su pupilo actitud de responsabilidad frente a las evaluaciones planificadas por el establecimiento. </w:t>
      </w:r>
    </w:p>
    <w:p w14:paraId="32E0B198" w14:textId="5A3234CD" w:rsidR="00C65CF0" w:rsidRPr="008B06C7" w:rsidRDefault="00C65CF0" w:rsidP="008B06C7">
      <w:pPr>
        <w:pStyle w:val="Prrafodelista"/>
        <w:numPr>
          <w:ilvl w:val="0"/>
          <w:numId w:val="15"/>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Realizar todas las sugerencias dadas, que los profesionales del colegio le indiquen, para el beneficio del rendimiento de su pupilo.</w:t>
      </w:r>
    </w:p>
    <w:p w14:paraId="7109E776" w14:textId="52EDD685" w:rsidR="00C65CF0" w:rsidRPr="008B06C7" w:rsidRDefault="00C65CF0" w:rsidP="008B06C7">
      <w:pPr>
        <w:pStyle w:val="Prrafodelista"/>
        <w:numPr>
          <w:ilvl w:val="0"/>
          <w:numId w:val="15"/>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 xml:space="preserve">Revisar que estén al día los cuadernos de sus pupilos, con el fin de que tengan un insumo para estudiar y prepararse para las evaluaciones. </w:t>
      </w:r>
    </w:p>
    <w:p w14:paraId="24019281" w14:textId="260B19E9" w:rsidR="00C65CF0" w:rsidRPr="008B06C7" w:rsidRDefault="00C65CF0" w:rsidP="008B06C7">
      <w:pPr>
        <w:pStyle w:val="Prrafodelista"/>
        <w:numPr>
          <w:ilvl w:val="0"/>
          <w:numId w:val="15"/>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 xml:space="preserve">Es responsabilidad del apoderado presentarse a las reuniones de apoderados, citaciones realizadas por el </w:t>
      </w:r>
      <w:r w:rsidR="00985E61">
        <w:rPr>
          <w:rFonts w:ascii="Ebrima" w:hAnsi="Ebrima" w:cs="Calibri"/>
          <w:color w:val="000000" w:themeColor="text1"/>
          <w:sz w:val="28"/>
          <w:szCs w:val="28"/>
        </w:rPr>
        <w:t xml:space="preserve">Profesor (a) </w:t>
      </w:r>
      <w:r w:rsidRPr="008B06C7">
        <w:rPr>
          <w:rFonts w:ascii="Ebrima" w:hAnsi="Ebrima" w:cs="Calibri"/>
          <w:color w:val="000000" w:themeColor="text1"/>
          <w:sz w:val="28"/>
          <w:szCs w:val="28"/>
        </w:rPr>
        <w:t xml:space="preserve"> jefe y por la </w:t>
      </w:r>
      <w:r w:rsidR="008A2360" w:rsidRPr="008B06C7">
        <w:rPr>
          <w:rFonts w:ascii="Ebrima" w:hAnsi="Ebrima" w:cs="Calibri"/>
          <w:color w:val="000000" w:themeColor="text1"/>
          <w:sz w:val="28"/>
          <w:szCs w:val="28"/>
        </w:rPr>
        <w:t>Unidad Técnico Pedagógica</w:t>
      </w:r>
      <w:r w:rsidRPr="008B06C7">
        <w:rPr>
          <w:rFonts w:ascii="Ebrima" w:hAnsi="Ebrima" w:cs="Calibri"/>
          <w:color w:val="000000" w:themeColor="text1"/>
          <w:sz w:val="28"/>
          <w:szCs w:val="28"/>
        </w:rPr>
        <w:t xml:space="preserve">, para conocer los resultados académicos de su pupilo o pupila y motivarlos a superarse.  </w:t>
      </w:r>
    </w:p>
    <w:p w14:paraId="6B5E236C" w14:textId="604C4D77" w:rsidR="00C65CF0" w:rsidRPr="008B06C7" w:rsidRDefault="00C65CF0" w:rsidP="008B06C7">
      <w:pPr>
        <w:pStyle w:val="Prrafodelista"/>
        <w:numPr>
          <w:ilvl w:val="0"/>
          <w:numId w:val="15"/>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Este reglamento podrá ser modificado en cada año escolar, debiendo ser leído a cabalidad por el apoderado y estudiante.</w:t>
      </w:r>
    </w:p>
    <w:p w14:paraId="1581C7CB"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72713951" w14:textId="77777777" w:rsidR="00FD485B" w:rsidRPr="008B06C7" w:rsidRDefault="00FD485B" w:rsidP="008B06C7">
      <w:pPr>
        <w:spacing w:after="0" w:line="240" w:lineRule="auto"/>
        <w:jc w:val="both"/>
        <w:rPr>
          <w:rFonts w:ascii="Ebrima" w:eastAsia="Calibri" w:hAnsi="Ebrima" w:cs="Calibri"/>
          <w:color w:val="000000" w:themeColor="text1"/>
          <w:sz w:val="28"/>
          <w:szCs w:val="28"/>
        </w:rPr>
      </w:pPr>
    </w:p>
    <w:p w14:paraId="2EDA7D68" w14:textId="7ECF8032" w:rsidR="00C65CF0" w:rsidRPr="008B06C7" w:rsidRDefault="00C65CF0" w:rsidP="008B06C7">
      <w:pPr>
        <w:spacing w:after="0" w:line="240" w:lineRule="auto"/>
        <w:jc w:val="both"/>
        <w:rPr>
          <w:rFonts w:ascii="Ebrima" w:eastAsia="Calibri" w:hAnsi="Ebrima" w:cs="Times New Roman"/>
          <w:b/>
          <w:bCs/>
          <w:color w:val="000000" w:themeColor="text1"/>
          <w:sz w:val="28"/>
          <w:szCs w:val="28"/>
          <w:lang w:val="es-ES"/>
        </w:rPr>
      </w:pPr>
      <w:r w:rsidRPr="008B06C7">
        <w:rPr>
          <w:rFonts w:ascii="Ebrima" w:eastAsia="Calibri" w:hAnsi="Ebrima" w:cs="Times New Roman"/>
          <w:b/>
          <w:bCs/>
          <w:color w:val="000000" w:themeColor="text1"/>
          <w:sz w:val="28"/>
          <w:szCs w:val="28"/>
          <w:lang w:val="es-ES"/>
        </w:rPr>
        <w:t>De la retroalimentación de los aprendizajes</w:t>
      </w:r>
      <w:r w:rsidR="00733076" w:rsidRPr="008B06C7">
        <w:rPr>
          <w:rFonts w:ascii="Ebrima" w:eastAsia="Calibri" w:hAnsi="Ebrima" w:cs="Times New Roman"/>
          <w:b/>
          <w:bCs/>
          <w:color w:val="000000" w:themeColor="text1"/>
          <w:sz w:val="28"/>
          <w:szCs w:val="28"/>
          <w:lang w:val="es-ES"/>
        </w:rPr>
        <w:t>.</w:t>
      </w:r>
    </w:p>
    <w:p w14:paraId="1DA876C5" w14:textId="77777777" w:rsidR="00FD485B" w:rsidRPr="008B06C7" w:rsidRDefault="00FD485B" w:rsidP="008B06C7">
      <w:pPr>
        <w:spacing w:after="0" w:line="240" w:lineRule="auto"/>
        <w:jc w:val="both"/>
        <w:rPr>
          <w:rFonts w:ascii="Ebrima" w:eastAsia="Calibri" w:hAnsi="Ebrima" w:cs="Times New Roman"/>
          <w:b/>
          <w:bCs/>
          <w:color w:val="000000" w:themeColor="text1"/>
          <w:sz w:val="28"/>
          <w:szCs w:val="28"/>
          <w:lang w:val="es-ES"/>
        </w:rPr>
      </w:pPr>
    </w:p>
    <w:p w14:paraId="0F09BD46"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t>Artículo 20°:</w:t>
      </w:r>
      <w:r w:rsidRPr="008B06C7">
        <w:rPr>
          <w:rFonts w:ascii="Ebrima" w:eastAsia="Calibri" w:hAnsi="Ebrima" w:cs="Times New Roman"/>
          <w:color w:val="000000" w:themeColor="text1"/>
          <w:sz w:val="28"/>
          <w:szCs w:val="28"/>
          <w:lang w:val="es-ES"/>
        </w:rPr>
        <w:t xml:space="preserve"> La retroalimentación de los aprendizajes debe ser una práctica pedagógica constante y oportuna para asegurar el aprendizaje de los estudiantes. Por ello se debe priorizar: </w:t>
      </w:r>
    </w:p>
    <w:p w14:paraId="3C6EB1E1" w14:textId="77777777" w:rsidR="00FD485B" w:rsidRPr="008B06C7" w:rsidRDefault="00FD485B" w:rsidP="008B06C7">
      <w:pPr>
        <w:spacing w:after="0" w:line="240" w:lineRule="auto"/>
        <w:jc w:val="both"/>
        <w:rPr>
          <w:rFonts w:ascii="Ebrima" w:eastAsia="Calibri" w:hAnsi="Ebrima" w:cs="Times New Roman"/>
          <w:color w:val="000000" w:themeColor="text1"/>
          <w:sz w:val="28"/>
          <w:szCs w:val="28"/>
          <w:lang w:val="es-ES"/>
        </w:rPr>
      </w:pPr>
    </w:p>
    <w:p w14:paraId="03AEECA4" w14:textId="7975F5BF" w:rsidR="00C65CF0" w:rsidRPr="008B06C7" w:rsidRDefault="00C65CF0" w:rsidP="008B06C7">
      <w:pPr>
        <w:numPr>
          <w:ilvl w:val="0"/>
          <w:numId w:val="6"/>
        </w:num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Evitar trabajar varias metas al mismo tiempo. </w:t>
      </w:r>
    </w:p>
    <w:p w14:paraId="68B90A9F" w14:textId="77777777" w:rsidR="00C65CF0" w:rsidRPr="008B06C7" w:rsidRDefault="00C65CF0" w:rsidP="008B06C7">
      <w:pPr>
        <w:numPr>
          <w:ilvl w:val="0"/>
          <w:numId w:val="6"/>
        </w:num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Entregar solo correcciones, comentarios o premios. </w:t>
      </w:r>
    </w:p>
    <w:p w14:paraId="1DD954B3" w14:textId="77777777" w:rsidR="00C65CF0" w:rsidRPr="008B06C7" w:rsidRDefault="00C65CF0" w:rsidP="008B06C7">
      <w:pPr>
        <w:numPr>
          <w:ilvl w:val="0"/>
          <w:numId w:val="6"/>
        </w:num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Focalizarse en la persona (eres bueno, tienes talento, eres flojo), solucionar el problema o corregir el error del estudiante, entregar la retroalimentación cuando ya no es posible utilizarla. </w:t>
      </w:r>
    </w:p>
    <w:p w14:paraId="35930FD3" w14:textId="77777777" w:rsidR="00C65CF0" w:rsidRPr="008B06C7" w:rsidRDefault="00C65CF0" w:rsidP="008B06C7">
      <w:pPr>
        <w:numPr>
          <w:ilvl w:val="0"/>
          <w:numId w:val="6"/>
        </w:num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Usar una sola forma de retroalimentación. </w:t>
      </w:r>
    </w:p>
    <w:p w14:paraId="02A0C646" w14:textId="77777777" w:rsidR="005E4888" w:rsidRPr="008B06C7" w:rsidRDefault="005E4888" w:rsidP="008B06C7">
      <w:pPr>
        <w:spacing w:after="0" w:line="240" w:lineRule="auto"/>
        <w:ind w:left="720"/>
        <w:jc w:val="both"/>
        <w:rPr>
          <w:rFonts w:ascii="Ebrima" w:eastAsia="Calibri" w:hAnsi="Ebrima" w:cs="Times New Roman"/>
          <w:color w:val="000000" w:themeColor="text1"/>
          <w:sz w:val="28"/>
          <w:szCs w:val="28"/>
          <w:lang w:val="es-ES"/>
        </w:rPr>
      </w:pPr>
    </w:p>
    <w:p w14:paraId="65D2DF5A"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Times New Roman"/>
          <w:b/>
          <w:bCs/>
          <w:color w:val="000000" w:themeColor="text1"/>
          <w:sz w:val="28"/>
          <w:szCs w:val="28"/>
          <w:lang w:val="es-ES"/>
        </w:rPr>
        <w:t>Artículo 21°</w:t>
      </w:r>
      <w:r w:rsidRPr="008B06C7">
        <w:rPr>
          <w:rFonts w:ascii="Ebrima" w:eastAsia="Calibri" w:hAnsi="Ebrima" w:cs="Times New Roman"/>
          <w:color w:val="000000" w:themeColor="text1"/>
          <w:sz w:val="28"/>
          <w:szCs w:val="28"/>
          <w:lang w:val="es-ES"/>
        </w:rPr>
        <w:t>: Se efectuará una retroalimentación por cada instrumento de evaluación aplicado en cada asignatura al momento de entregar los resultados.</w:t>
      </w:r>
      <w:r w:rsidRPr="008B06C7">
        <w:rPr>
          <w:rFonts w:ascii="Ebrima" w:eastAsia="Calibri" w:hAnsi="Ebrima" w:cs="Calibri"/>
          <w:color w:val="000000" w:themeColor="text1"/>
          <w:sz w:val="28"/>
          <w:szCs w:val="28"/>
        </w:rPr>
        <w:t xml:space="preserve"> Se debe dejar evidencia de esta acción en las planificaciones y libro de clases.</w:t>
      </w:r>
    </w:p>
    <w:p w14:paraId="65CF6765"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47F94E72" w14:textId="77777777" w:rsidR="005E4888" w:rsidRPr="008B06C7" w:rsidRDefault="005E4888" w:rsidP="008B06C7">
      <w:pPr>
        <w:spacing w:after="0" w:line="240" w:lineRule="auto"/>
        <w:jc w:val="both"/>
        <w:rPr>
          <w:rFonts w:ascii="Ebrima" w:eastAsia="Calibri" w:hAnsi="Ebrima" w:cs="Calibri"/>
          <w:b/>
          <w:bCs/>
          <w:color w:val="000000" w:themeColor="text1"/>
          <w:sz w:val="28"/>
          <w:szCs w:val="28"/>
        </w:rPr>
      </w:pPr>
    </w:p>
    <w:p w14:paraId="60BE7684" w14:textId="20CBDD66" w:rsidR="00C65CF0" w:rsidRPr="008B06C7" w:rsidRDefault="00C65CF0"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Períodos de evaluación.</w:t>
      </w:r>
    </w:p>
    <w:p w14:paraId="610891BD" w14:textId="77777777" w:rsidR="005E4888" w:rsidRPr="008B06C7" w:rsidRDefault="005E4888" w:rsidP="008B06C7">
      <w:pPr>
        <w:spacing w:after="0" w:line="240" w:lineRule="auto"/>
        <w:jc w:val="both"/>
        <w:rPr>
          <w:rFonts w:ascii="Ebrima" w:eastAsia="Calibri" w:hAnsi="Ebrima" w:cs="Calibri"/>
          <w:b/>
          <w:bCs/>
          <w:color w:val="000000" w:themeColor="text1"/>
          <w:sz w:val="28"/>
          <w:szCs w:val="28"/>
        </w:rPr>
      </w:pPr>
    </w:p>
    <w:p w14:paraId="05D58437"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 xml:space="preserve">Artículo 22°: </w:t>
      </w:r>
      <w:r w:rsidRPr="008B06C7">
        <w:rPr>
          <w:rFonts w:ascii="Ebrima" w:eastAsia="Calibri" w:hAnsi="Ebrima" w:cs="Calibri"/>
          <w:color w:val="000000" w:themeColor="text1"/>
          <w:sz w:val="28"/>
          <w:szCs w:val="28"/>
        </w:rPr>
        <w:t>Para los efectos de la organización evaluativa y de las calificaciones de los estudiantes, el año escolar comprenderá dos períodos lectivos según régimen semestral. Durante el semestre el apoderado podrá mantenerse informado a través de los informes de notas parciales que se entregarán en reuniones de apoderados los meses de mayo y octubre.</w:t>
      </w:r>
    </w:p>
    <w:p w14:paraId="5756DEE2" w14:textId="77777777" w:rsidR="00FD485B" w:rsidRPr="008B06C7" w:rsidRDefault="00FD485B" w:rsidP="008B06C7">
      <w:pPr>
        <w:spacing w:after="0" w:line="240" w:lineRule="auto"/>
        <w:jc w:val="both"/>
        <w:rPr>
          <w:rFonts w:ascii="Ebrima" w:eastAsia="Calibri" w:hAnsi="Ebrima" w:cs="Calibri"/>
          <w:color w:val="000000" w:themeColor="text1"/>
          <w:sz w:val="28"/>
          <w:szCs w:val="28"/>
        </w:rPr>
      </w:pPr>
    </w:p>
    <w:p w14:paraId="6B3DF8C9"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Al término de cada semestre, el apoderado recibirá un informe semestral de las calificaciones obtenidas por el estudiante y un informe de desarrollo personal. Al finalizar el año, el apoderado recibirá el certificado anual de estudios, que consigna las asignaturas con las calificaciones obtenidas y la situación final de promoción de su estudiante. </w:t>
      </w:r>
    </w:p>
    <w:p w14:paraId="4165189C" w14:textId="77777777" w:rsidR="00FD485B" w:rsidRPr="008B06C7" w:rsidRDefault="00FD485B" w:rsidP="008B06C7">
      <w:pPr>
        <w:spacing w:after="0" w:line="240" w:lineRule="auto"/>
        <w:jc w:val="both"/>
        <w:rPr>
          <w:rFonts w:ascii="Ebrima" w:eastAsia="Calibri" w:hAnsi="Ebrima" w:cs="Calibri"/>
          <w:color w:val="000000" w:themeColor="text1"/>
          <w:sz w:val="28"/>
          <w:szCs w:val="28"/>
        </w:rPr>
      </w:pPr>
    </w:p>
    <w:p w14:paraId="3CC668B3" w14:textId="77777777" w:rsidR="00FD485B" w:rsidRDefault="00FD485B" w:rsidP="008B06C7">
      <w:pPr>
        <w:spacing w:after="0" w:line="240" w:lineRule="auto"/>
        <w:jc w:val="both"/>
        <w:rPr>
          <w:rFonts w:ascii="Ebrima" w:eastAsia="Calibri" w:hAnsi="Ebrima" w:cs="Calibri"/>
          <w:color w:val="000000" w:themeColor="text1"/>
          <w:sz w:val="28"/>
          <w:szCs w:val="28"/>
        </w:rPr>
      </w:pPr>
    </w:p>
    <w:p w14:paraId="59A1B678" w14:textId="77777777" w:rsidR="001668A1" w:rsidRDefault="001668A1" w:rsidP="008B06C7">
      <w:pPr>
        <w:spacing w:after="0" w:line="240" w:lineRule="auto"/>
        <w:jc w:val="both"/>
        <w:rPr>
          <w:rFonts w:ascii="Ebrima" w:eastAsia="Calibri" w:hAnsi="Ebrima" w:cs="Calibri"/>
          <w:color w:val="000000" w:themeColor="text1"/>
          <w:sz w:val="28"/>
          <w:szCs w:val="28"/>
        </w:rPr>
      </w:pPr>
    </w:p>
    <w:p w14:paraId="18E55CBD" w14:textId="77777777" w:rsidR="001668A1" w:rsidRDefault="001668A1" w:rsidP="008B06C7">
      <w:pPr>
        <w:spacing w:after="0" w:line="240" w:lineRule="auto"/>
        <w:jc w:val="both"/>
        <w:rPr>
          <w:rFonts w:ascii="Ebrima" w:eastAsia="Calibri" w:hAnsi="Ebrima" w:cs="Calibri"/>
          <w:color w:val="000000" w:themeColor="text1"/>
          <w:sz w:val="28"/>
          <w:szCs w:val="28"/>
        </w:rPr>
      </w:pPr>
    </w:p>
    <w:p w14:paraId="14040438" w14:textId="77777777" w:rsidR="001668A1" w:rsidRDefault="001668A1" w:rsidP="008B06C7">
      <w:pPr>
        <w:spacing w:after="0" w:line="240" w:lineRule="auto"/>
        <w:jc w:val="both"/>
        <w:rPr>
          <w:rFonts w:ascii="Ebrima" w:eastAsia="Calibri" w:hAnsi="Ebrima" w:cs="Calibri"/>
          <w:color w:val="000000" w:themeColor="text1"/>
          <w:sz w:val="28"/>
          <w:szCs w:val="28"/>
        </w:rPr>
      </w:pPr>
    </w:p>
    <w:p w14:paraId="3E3AFEE0" w14:textId="77777777" w:rsidR="001668A1" w:rsidRDefault="001668A1" w:rsidP="008B06C7">
      <w:pPr>
        <w:spacing w:after="0" w:line="240" w:lineRule="auto"/>
        <w:jc w:val="both"/>
        <w:rPr>
          <w:rFonts w:ascii="Ebrima" w:eastAsia="Calibri" w:hAnsi="Ebrima" w:cs="Calibri"/>
          <w:color w:val="000000" w:themeColor="text1"/>
          <w:sz w:val="28"/>
          <w:szCs w:val="28"/>
        </w:rPr>
      </w:pPr>
    </w:p>
    <w:p w14:paraId="486C7684" w14:textId="77777777" w:rsidR="001668A1" w:rsidRPr="008B06C7" w:rsidRDefault="001668A1" w:rsidP="008B06C7">
      <w:pPr>
        <w:spacing w:after="0" w:line="240" w:lineRule="auto"/>
        <w:jc w:val="both"/>
        <w:rPr>
          <w:rFonts w:ascii="Ebrima" w:eastAsia="Calibri" w:hAnsi="Ebrima" w:cs="Calibri"/>
          <w:color w:val="000000" w:themeColor="text1"/>
          <w:sz w:val="28"/>
          <w:szCs w:val="28"/>
        </w:rPr>
      </w:pPr>
    </w:p>
    <w:p w14:paraId="5A16CE87" w14:textId="3D619CB1" w:rsidR="00C65CF0" w:rsidRPr="008B06C7" w:rsidRDefault="00C65CF0"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Evaluación de formación valórica y desarrollo personal</w:t>
      </w:r>
      <w:r w:rsidR="00733076" w:rsidRPr="008B06C7">
        <w:rPr>
          <w:rFonts w:ascii="Ebrima" w:eastAsia="Calibri" w:hAnsi="Ebrima" w:cs="Calibri"/>
          <w:b/>
          <w:bCs/>
          <w:color w:val="000000" w:themeColor="text1"/>
          <w:sz w:val="28"/>
          <w:szCs w:val="28"/>
        </w:rPr>
        <w:t>.</w:t>
      </w:r>
    </w:p>
    <w:p w14:paraId="2C14C5A5" w14:textId="77777777" w:rsidR="005E4888" w:rsidRPr="008B06C7" w:rsidRDefault="005E4888" w:rsidP="008B06C7">
      <w:pPr>
        <w:spacing w:after="0" w:line="240" w:lineRule="auto"/>
        <w:jc w:val="both"/>
        <w:rPr>
          <w:rFonts w:ascii="Ebrima" w:eastAsia="Calibri" w:hAnsi="Ebrima" w:cs="Calibri"/>
          <w:b/>
          <w:bCs/>
          <w:color w:val="000000" w:themeColor="text1"/>
          <w:sz w:val="28"/>
          <w:szCs w:val="28"/>
        </w:rPr>
      </w:pPr>
    </w:p>
    <w:p w14:paraId="37FDF333"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 xml:space="preserve">Artículo 23°: </w:t>
      </w:r>
      <w:r w:rsidRPr="008B06C7">
        <w:rPr>
          <w:rFonts w:ascii="Ebrima" w:eastAsia="Calibri" w:hAnsi="Ebrima" w:cs="Calibri"/>
          <w:color w:val="000000" w:themeColor="text1"/>
          <w:sz w:val="28"/>
          <w:szCs w:val="28"/>
        </w:rPr>
        <w:t>Son observaciones y registros de actitudes dentro y fuera del aula, relacionados con los Objetivos de Aprendizaje Transversales y los valores planteados en nuestro PEI.</w:t>
      </w:r>
    </w:p>
    <w:p w14:paraId="39C8F6DC" w14:textId="77777777" w:rsidR="00A1535D" w:rsidRPr="008B06C7" w:rsidRDefault="00A1535D" w:rsidP="008B06C7">
      <w:pPr>
        <w:spacing w:after="0" w:line="240" w:lineRule="auto"/>
        <w:jc w:val="both"/>
        <w:rPr>
          <w:rFonts w:ascii="Ebrima" w:eastAsia="Calibri" w:hAnsi="Ebrima" w:cs="Calibri"/>
          <w:b/>
          <w:bCs/>
          <w:color w:val="000000" w:themeColor="text1"/>
          <w:sz w:val="28"/>
          <w:szCs w:val="28"/>
        </w:rPr>
      </w:pPr>
    </w:p>
    <w:p w14:paraId="6C44EAA6" w14:textId="77777777" w:rsidR="00FD485B"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Su evaluación se verá reflejada específicamente en el Informe de Desarrollo Personal y Social, el cual se entregará a los Padres y Apoderados al final de cada semestre. Los descriptores usados en el informe son los siguientes:</w:t>
      </w:r>
    </w:p>
    <w:p w14:paraId="26282067" w14:textId="68CBC4AC" w:rsidR="00FD485B"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 </w:t>
      </w:r>
    </w:p>
    <w:p w14:paraId="620AC5CB" w14:textId="040B9214" w:rsidR="00FD485B" w:rsidRPr="008B06C7" w:rsidRDefault="00C65CF0" w:rsidP="008B06C7">
      <w:pPr>
        <w:pStyle w:val="Prrafodelista"/>
        <w:numPr>
          <w:ilvl w:val="0"/>
          <w:numId w:val="16"/>
        </w:numPr>
        <w:spacing w:after="0" w:line="240" w:lineRule="auto"/>
        <w:jc w:val="both"/>
        <w:rPr>
          <w:rFonts w:ascii="Ebrima" w:hAnsi="Ebrima" w:cs="Calibri"/>
          <w:color w:val="000000" w:themeColor="text1"/>
          <w:sz w:val="28"/>
          <w:szCs w:val="28"/>
        </w:rPr>
      </w:pPr>
      <w:r w:rsidRPr="008B06C7">
        <w:rPr>
          <w:rFonts w:ascii="Ebrima" w:hAnsi="Ebrima" w:cs="Calibri"/>
          <w:b/>
          <w:bCs/>
          <w:color w:val="000000" w:themeColor="text1"/>
          <w:sz w:val="28"/>
          <w:szCs w:val="28"/>
        </w:rPr>
        <w:t>S</w:t>
      </w:r>
      <w:r w:rsidR="00A1535D" w:rsidRPr="008B06C7">
        <w:rPr>
          <w:rFonts w:ascii="Ebrima" w:hAnsi="Ebrima" w:cs="Calibri"/>
          <w:color w:val="000000" w:themeColor="text1"/>
          <w:sz w:val="28"/>
          <w:szCs w:val="28"/>
        </w:rPr>
        <w:t>:</w:t>
      </w:r>
      <w:r w:rsidRPr="008B06C7">
        <w:rPr>
          <w:rFonts w:ascii="Ebrima" w:hAnsi="Ebrima" w:cs="Calibri"/>
          <w:color w:val="000000" w:themeColor="text1"/>
          <w:sz w:val="28"/>
          <w:szCs w:val="28"/>
        </w:rPr>
        <w:t xml:space="preserve"> siempre</w:t>
      </w:r>
      <w:r w:rsidR="001668A1">
        <w:rPr>
          <w:rFonts w:ascii="Ebrima" w:hAnsi="Ebrima" w:cs="Calibri"/>
          <w:color w:val="000000" w:themeColor="text1"/>
          <w:sz w:val="28"/>
          <w:szCs w:val="28"/>
        </w:rPr>
        <w:t>.</w:t>
      </w:r>
    </w:p>
    <w:p w14:paraId="364FEDA3" w14:textId="4AEFC0DD" w:rsidR="00FD485B" w:rsidRPr="008B06C7" w:rsidRDefault="00C65CF0" w:rsidP="008B06C7">
      <w:pPr>
        <w:pStyle w:val="Prrafodelista"/>
        <w:numPr>
          <w:ilvl w:val="0"/>
          <w:numId w:val="16"/>
        </w:numPr>
        <w:spacing w:after="0" w:line="240" w:lineRule="auto"/>
        <w:jc w:val="both"/>
        <w:rPr>
          <w:rFonts w:ascii="Ebrima" w:hAnsi="Ebrima" w:cs="Calibri"/>
          <w:color w:val="000000" w:themeColor="text1"/>
          <w:sz w:val="28"/>
          <w:szCs w:val="28"/>
        </w:rPr>
      </w:pPr>
      <w:r w:rsidRPr="008B06C7">
        <w:rPr>
          <w:rFonts w:ascii="Ebrima" w:hAnsi="Ebrima" w:cs="Calibri"/>
          <w:b/>
          <w:bCs/>
          <w:color w:val="000000" w:themeColor="text1"/>
          <w:sz w:val="28"/>
          <w:szCs w:val="28"/>
        </w:rPr>
        <w:t>G</w:t>
      </w:r>
      <w:r w:rsidR="00A1535D" w:rsidRPr="008B06C7">
        <w:rPr>
          <w:rFonts w:ascii="Ebrima" w:hAnsi="Ebrima" w:cs="Calibri"/>
          <w:color w:val="000000" w:themeColor="text1"/>
          <w:sz w:val="28"/>
          <w:szCs w:val="28"/>
        </w:rPr>
        <w:t>:</w:t>
      </w:r>
      <w:r w:rsidRPr="008B06C7">
        <w:rPr>
          <w:rFonts w:ascii="Ebrima" w:hAnsi="Ebrima" w:cs="Calibri"/>
          <w:color w:val="000000" w:themeColor="text1"/>
          <w:sz w:val="28"/>
          <w:szCs w:val="28"/>
        </w:rPr>
        <w:t xml:space="preserve"> generalmente</w:t>
      </w:r>
      <w:r w:rsidR="001668A1">
        <w:rPr>
          <w:rFonts w:ascii="Ebrima" w:hAnsi="Ebrima" w:cs="Calibri"/>
          <w:color w:val="000000" w:themeColor="text1"/>
          <w:sz w:val="28"/>
          <w:szCs w:val="28"/>
        </w:rPr>
        <w:t>.</w:t>
      </w:r>
    </w:p>
    <w:p w14:paraId="795F5072" w14:textId="6AC6AF94" w:rsidR="00FD485B" w:rsidRPr="008B06C7" w:rsidRDefault="00C65CF0" w:rsidP="008B06C7">
      <w:pPr>
        <w:pStyle w:val="Prrafodelista"/>
        <w:numPr>
          <w:ilvl w:val="0"/>
          <w:numId w:val="16"/>
        </w:numPr>
        <w:spacing w:after="0" w:line="240" w:lineRule="auto"/>
        <w:jc w:val="both"/>
        <w:rPr>
          <w:rFonts w:ascii="Ebrima" w:hAnsi="Ebrima" w:cs="Calibri"/>
          <w:color w:val="000000" w:themeColor="text1"/>
          <w:sz w:val="28"/>
          <w:szCs w:val="28"/>
        </w:rPr>
      </w:pPr>
      <w:r w:rsidRPr="008B06C7">
        <w:rPr>
          <w:rFonts w:ascii="Ebrima" w:hAnsi="Ebrima" w:cs="Calibri"/>
          <w:b/>
          <w:bCs/>
          <w:color w:val="000000" w:themeColor="text1"/>
          <w:sz w:val="28"/>
          <w:szCs w:val="28"/>
        </w:rPr>
        <w:t>O</w:t>
      </w:r>
      <w:r w:rsidR="00A1535D" w:rsidRPr="008B06C7">
        <w:rPr>
          <w:rFonts w:ascii="Ebrima" w:hAnsi="Ebrima" w:cs="Calibri"/>
          <w:b/>
          <w:bCs/>
          <w:color w:val="000000" w:themeColor="text1"/>
          <w:sz w:val="28"/>
          <w:szCs w:val="28"/>
        </w:rPr>
        <w:t>:</w:t>
      </w:r>
      <w:r w:rsidRPr="008B06C7">
        <w:rPr>
          <w:rFonts w:ascii="Ebrima" w:hAnsi="Ebrima" w:cs="Calibri"/>
          <w:color w:val="000000" w:themeColor="text1"/>
          <w:sz w:val="28"/>
          <w:szCs w:val="28"/>
        </w:rPr>
        <w:t xml:space="preserve"> ocasionalmente</w:t>
      </w:r>
      <w:r w:rsidR="001668A1">
        <w:rPr>
          <w:rFonts w:ascii="Ebrima" w:hAnsi="Ebrima" w:cs="Calibri"/>
          <w:color w:val="000000" w:themeColor="text1"/>
          <w:sz w:val="28"/>
          <w:szCs w:val="28"/>
        </w:rPr>
        <w:t>.</w:t>
      </w:r>
      <w:r w:rsidRPr="008B06C7">
        <w:rPr>
          <w:rFonts w:ascii="Ebrima" w:hAnsi="Ebrima" w:cs="Calibri"/>
          <w:color w:val="000000" w:themeColor="text1"/>
          <w:sz w:val="28"/>
          <w:szCs w:val="28"/>
        </w:rPr>
        <w:t xml:space="preserve"> </w:t>
      </w:r>
    </w:p>
    <w:p w14:paraId="2467C36C" w14:textId="6B9EB3FD" w:rsidR="00C65CF0" w:rsidRPr="008B06C7" w:rsidRDefault="00C65CF0" w:rsidP="008B06C7">
      <w:pPr>
        <w:pStyle w:val="Prrafodelista"/>
        <w:numPr>
          <w:ilvl w:val="0"/>
          <w:numId w:val="16"/>
        </w:numPr>
        <w:spacing w:after="0" w:line="240" w:lineRule="auto"/>
        <w:jc w:val="both"/>
        <w:rPr>
          <w:rFonts w:ascii="Ebrima" w:hAnsi="Ebrima" w:cs="Calibri"/>
          <w:color w:val="000000" w:themeColor="text1"/>
          <w:sz w:val="28"/>
          <w:szCs w:val="28"/>
        </w:rPr>
      </w:pPr>
      <w:r w:rsidRPr="008B06C7">
        <w:rPr>
          <w:rFonts w:ascii="Ebrima" w:hAnsi="Ebrima" w:cs="Calibri"/>
          <w:b/>
          <w:bCs/>
          <w:color w:val="000000" w:themeColor="text1"/>
          <w:sz w:val="28"/>
          <w:szCs w:val="28"/>
        </w:rPr>
        <w:t>N/O</w:t>
      </w:r>
      <w:r w:rsidR="00A1535D" w:rsidRPr="008B06C7">
        <w:rPr>
          <w:rFonts w:ascii="Ebrima" w:hAnsi="Ebrima" w:cs="Calibri"/>
          <w:b/>
          <w:bCs/>
          <w:color w:val="000000" w:themeColor="text1"/>
          <w:sz w:val="28"/>
          <w:szCs w:val="28"/>
        </w:rPr>
        <w:t>:</w:t>
      </w:r>
      <w:r w:rsidRPr="008B06C7">
        <w:rPr>
          <w:rFonts w:ascii="Ebrima" w:hAnsi="Ebrima" w:cs="Calibri"/>
          <w:color w:val="000000" w:themeColor="text1"/>
          <w:sz w:val="28"/>
          <w:szCs w:val="28"/>
        </w:rPr>
        <w:t xml:space="preserve"> no observado.</w:t>
      </w:r>
    </w:p>
    <w:p w14:paraId="3BC0BC2F" w14:textId="77777777" w:rsidR="00C65CF0" w:rsidRPr="008B06C7" w:rsidRDefault="00C65CF0" w:rsidP="008B06C7">
      <w:pPr>
        <w:tabs>
          <w:tab w:val="left" w:pos="1190"/>
        </w:tabs>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ab/>
      </w:r>
    </w:p>
    <w:p w14:paraId="7793E7A3" w14:textId="77777777" w:rsidR="005E4888" w:rsidRPr="008B06C7" w:rsidRDefault="005E4888" w:rsidP="008B06C7">
      <w:pPr>
        <w:tabs>
          <w:tab w:val="left" w:pos="1190"/>
        </w:tabs>
        <w:spacing w:after="0" w:line="240" w:lineRule="auto"/>
        <w:jc w:val="both"/>
        <w:rPr>
          <w:rFonts w:ascii="Ebrima" w:eastAsia="Calibri" w:hAnsi="Ebrima" w:cs="Calibri"/>
          <w:color w:val="000000" w:themeColor="text1"/>
          <w:sz w:val="28"/>
          <w:szCs w:val="28"/>
        </w:rPr>
      </w:pPr>
    </w:p>
    <w:p w14:paraId="6C002885" w14:textId="64C51953" w:rsidR="00C65CF0" w:rsidRPr="008B06C7" w:rsidRDefault="00C65CF0" w:rsidP="008B06C7">
      <w:pPr>
        <w:spacing w:after="0" w:line="240" w:lineRule="auto"/>
        <w:jc w:val="both"/>
        <w:rPr>
          <w:rFonts w:ascii="Ebrima" w:eastAsia="Calibri" w:hAnsi="Ebrima" w:cs="Times New Roman"/>
          <w:b/>
          <w:bCs/>
          <w:color w:val="000000" w:themeColor="text1"/>
          <w:sz w:val="28"/>
          <w:szCs w:val="28"/>
          <w:lang w:val="es-ES"/>
        </w:rPr>
      </w:pPr>
      <w:r w:rsidRPr="008B06C7">
        <w:rPr>
          <w:rFonts w:ascii="Ebrima" w:eastAsia="Calibri" w:hAnsi="Ebrima" w:cs="Times New Roman"/>
          <w:b/>
          <w:bCs/>
          <w:color w:val="000000" w:themeColor="text1"/>
          <w:sz w:val="28"/>
          <w:szCs w:val="28"/>
          <w:lang w:val="es-ES"/>
        </w:rPr>
        <w:t>De la calendarización de la evaluación para los aprendizajes</w:t>
      </w:r>
      <w:r w:rsidR="00733076" w:rsidRPr="008B06C7">
        <w:rPr>
          <w:rFonts w:ascii="Ebrima" w:eastAsia="Calibri" w:hAnsi="Ebrima" w:cs="Times New Roman"/>
          <w:b/>
          <w:bCs/>
          <w:color w:val="000000" w:themeColor="text1"/>
          <w:sz w:val="28"/>
          <w:szCs w:val="28"/>
          <w:lang w:val="es-ES"/>
        </w:rPr>
        <w:t>.</w:t>
      </w:r>
    </w:p>
    <w:p w14:paraId="5D1F612A" w14:textId="77777777" w:rsidR="00C65CF0" w:rsidRPr="008B06C7" w:rsidRDefault="00C65CF0" w:rsidP="008B06C7">
      <w:pPr>
        <w:spacing w:after="0" w:line="240" w:lineRule="auto"/>
        <w:jc w:val="both"/>
        <w:rPr>
          <w:rFonts w:ascii="Ebrima" w:eastAsia="Calibri" w:hAnsi="Ebrima" w:cs="Times New Roman"/>
          <w:b/>
          <w:bCs/>
          <w:color w:val="000000" w:themeColor="text1"/>
          <w:sz w:val="28"/>
          <w:szCs w:val="28"/>
          <w:lang w:val="es-ES"/>
        </w:rPr>
      </w:pPr>
    </w:p>
    <w:p w14:paraId="17DF6300"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t>Artículo 24°:</w:t>
      </w:r>
      <w:r w:rsidRPr="008B06C7">
        <w:rPr>
          <w:rFonts w:ascii="Ebrima" w:eastAsia="Calibri" w:hAnsi="Ebrima" w:cs="Times New Roman"/>
          <w:color w:val="000000" w:themeColor="text1"/>
          <w:sz w:val="28"/>
          <w:szCs w:val="28"/>
          <w:lang w:val="es-ES"/>
        </w:rPr>
        <w:t xml:space="preserve"> De los momentos pedagógicos para la aplicación de una evaluación.</w:t>
      </w:r>
    </w:p>
    <w:p w14:paraId="6FE5A933"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p>
    <w:p w14:paraId="5898FE31" w14:textId="7382D68B" w:rsidR="00C65CF0" w:rsidRPr="008B06C7" w:rsidRDefault="00C65CF0" w:rsidP="008B06C7">
      <w:pPr>
        <w:pStyle w:val="Prrafodelista"/>
        <w:numPr>
          <w:ilvl w:val="0"/>
          <w:numId w:val="17"/>
        </w:numPr>
        <w:spacing w:after="0" w:line="240" w:lineRule="auto"/>
        <w:jc w:val="both"/>
        <w:rPr>
          <w:rFonts w:ascii="Ebrima" w:hAnsi="Ebrima"/>
          <w:color w:val="000000" w:themeColor="text1"/>
          <w:sz w:val="28"/>
          <w:szCs w:val="28"/>
        </w:rPr>
      </w:pPr>
      <w:r w:rsidRPr="008B06C7">
        <w:rPr>
          <w:rFonts w:ascii="Ebrima" w:hAnsi="Ebrima"/>
          <w:color w:val="000000" w:themeColor="text1"/>
          <w:sz w:val="28"/>
          <w:szCs w:val="28"/>
        </w:rPr>
        <w:t xml:space="preserve">Calendarización entregada por </w:t>
      </w:r>
      <w:r w:rsidR="008A2360" w:rsidRPr="008B06C7">
        <w:rPr>
          <w:rFonts w:ascii="Ebrima" w:hAnsi="Ebrima"/>
          <w:color w:val="000000" w:themeColor="text1"/>
          <w:sz w:val="28"/>
          <w:szCs w:val="28"/>
        </w:rPr>
        <w:t>Unidad Técnico Pedagógica</w:t>
      </w:r>
      <w:r w:rsidRPr="008B06C7">
        <w:rPr>
          <w:rFonts w:ascii="Ebrima" w:hAnsi="Ebrima"/>
          <w:color w:val="000000" w:themeColor="text1"/>
          <w:sz w:val="28"/>
          <w:szCs w:val="28"/>
        </w:rPr>
        <w:t xml:space="preserve"> al comienzo del año lectivo.</w:t>
      </w:r>
    </w:p>
    <w:p w14:paraId="005C709A" w14:textId="75264D34" w:rsidR="00C65CF0" w:rsidRPr="008B06C7" w:rsidRDefault="00C65CF0" w:rsidP="008B06C7">
      <w:pPr>
        <w:pStyle w:val="Prrafodelista"/>
        <w:numPr>
          <w:ilvl w:val="0"/>
          <w:numId w:val="17"/>
        </w:numPr>
        <w:spacing w:after="0" w:line="240" w:lineRule="auto"/>
        <w:jc w:val="both"/>
        <w:rPr>
          <w:rFonts w:ascii="Ebrima" w:hAnsi="Ebrima"/>
          <w:color w:val="000000" w:themeColor="text1"/>
          <w:sz w:val="28"/>
          <w:szCs w:val="28"/>
        </w:rPr>
      </w:pPr>
      <w:r w:rsidRPr="008B06C7">
        <w:rPr>
          <w:rFonts w:ascii="Ebrima" w:hAnsi="Ebrima"/>
          <w:color w:val="000000" w:themeColor="text1"/>
          <w:sz w:val="28"/>
          <w:szCs w:val="28"/>
        </w:rPr>
        <w:t xml:space="preserve">Las evaluaciones programadas deberán ser revisadas por </w:t>
      </w:r>
      <w:r w:rsidR="008A2360" w:rsidRPr="008B06C7">
        <w:rPr>
          <w:rFonts w:ascii="Ebrima" w:hAnsi="Ebrima"/>
          <w:color w:val="000000" w:themeColor="text1"/>
          <w:sz w:val="28"/>
          <w:szCs w:val="28"/>
        </w:rPr>
        <w:t>Unidad Técnico Pedagógica</w:t>
      </w:r>
      <w:r w:rsidRPr="008B06C7">
        <w:rPr>
          <w:rFonts w:ascii="Ebrima" w:hAnsi="Ebrima"/>
          <w:color w:val="000000" w:themeColor="text1"/>
          <w:sz w:val="28"/>
          <w:szCs w:val="28"/>
        </w:rPr>
        <w:t xml:space="preserve"> a lo menos con 48 horas de anticipación mediante entrega del instrumento de evaluación (pruebas, trabajos, u otros) y de las herramientas que permitan su revisión objetiva (tabla de especificaciones, objetivos de aprendizajes, indicadores, respuestas a preguntas a de desarrollo). Dichas herramientas son parte de los instrumentos de evaluación.</w:t>
      </w:r>
    </w:p>
    <w:p w14:paraId="75586C67" w14:textId="388E1DE7" w:rsidR="00C65CF0" w:rsidRPr="008B06C7" w:rsidRDefault="008A2360" w:rsidP="008B06C7">
      <w:pPr>
        <w:pStyle w:val="Prrafodelista"/>
        <w:numPr>
          <w:ilvl w:val="0"/>
          <w:numId w:val="17"/>
        </w:numPr>
        <w:spacing w:after="0" w:line="240" w:lineRule="auto"/>
        <w:jc w:val="both"/>
        <w:rPr>
          <w:rFonts w:ascii="Ebrima" w:hAnsi="Ebrima"/>
          <w:color w:val="000000" w:themeColor="text1"/>
          <w:sz w:val="28"/>
          <w:szCs w:val="28"/>
        </w:rPr>
      </w:pPr>
      <w:r w:rsidRPr="008B06C7">
        <w:rPr>
          <w:rFonts w:ascii="Ebrima" w:hAnsi="Ebrima"/>
          <w:color w:val="000000" w:themeColor="text1"/>
          <w:sz w:val="28"/>
          <w:szCs w:val="28"/>
        </w:rPr>
        <w:lastRenderedPageBreak/>
        <w:t>Unidad Técnico Pedagógica</w:t>
      </w:r>
      <w:r w:rsidR="00C65CF0" w:rsidRPr="008B06C7">
        <w:rPr>
          <w:rFonts w:ascii="Ebrima" w:hAnsi="Ebrima"/>
          <w:color w:val="000000" w:themeColor="text1"/>
          <w:sz w:val="28"/>
          <w:szCs w:val="28"/>
        </w:rPr>
        <w:t xml:space="preserve"> revisa, corrige y realiza observaciones para mejorar el instrumento, en un plazo no superior a 1 (un) día, lo que será informado al docente para su corrección.</w:t>
      </w:r>
    </w:p>
    <w:p w14:paraId="2B9A4D35" w14:textId="643B8489" w:rsidR="00C65CF0" w:rsidRPr="008B06C7" w:rsidRDefault="00C65CF0" w:rsidP="008B06C7">
      <w:pPr>
        <w:pStyle w:val="Prrafodelista"/>
        <w:numPr>
          <w:ilvl w:val="0"/>
          <w:numId w:val="17"/>
        </w:numPr>
        <w:spacing w:after="0" w:line="240" w:lineRule="auto"/>
        <w:jc w:val="both"/>
        <w:rPr>
          <w:rFonts w:ascii="Ebrima" w:hAnsi="Ebrima"/>
          <w:color w:val="000000" w:themeColor="text1"/>
          <w:sz w:val="28"/>
          <w:szCs w:val="28"/>
        </w:rPr>
      </w:pPr>
      <w:r w:rsidRPr="008B06C7">
        <w:rPr>
          <w:rFonts w:ascii="Ebrima" w:hAnsi="Ebrima"/>
          <w:color w:val="000000" w:themeColor="text1"/>
          <w:sz w:val="28"/>
          <w:szCs w:val="28"/>
        </w:rPr>
        <w:t xml:space="preserve">El docente informa, en un plazo no menor de una semana a los estudiantes de la aplicación de la evaluación sumativa de acuerdo con lo establecido en el art 5° del presente reglamento de evaluación. Estas pautas o temarios serán entregadas por el docente, quedando consignadas en el cuaderno de la asignatura o bien en la agenda escolar de cada estudiante. Adicionalmente el docente debe informar fechas de evaluaciones a través de los cronogramas publicados en página web </w:t>
      </w:r>
      <w:r w:rsidRPr="001668A1">
        <w:rPr>
          <w:rFonts w:ascii="Ebrima" w:hAnsi="Ebrima"/>
          <w:b/>
          <w:bCs/>
          <w:color w:val="000000" w:themeColor="text1"/>
          <w:sz w:val="28"/>
          <w:szCs w:val="28"/>
          <w:u w:val="single"/>
        </w:rPr>
        <w:t>www.ccj</w:t>
      </w:r>
      <w:r w:rsidR="00BB2F1F" w:rsidRPr="001668A1">
        <w:rPr>
          <w:rFonts w:ascii="Ebrima" w:hAnsi="Ebrima"/>
          <w:b/>
          <w:bCs/>
          <w:color w:val="000000" w:themeColor="text1"/>
          <w:sz w:val="28"/>
          <w:szCs w:val="28"/>
          <w:u w:val="single"/>
        </w:rPr>
        <w:t>renca</w:t>
      </w:r>
      <w:r w:rsidRPr="001668A1">
        <w:rPr>
          <w:rFonts w:ascii="Ebrima" w:hAnsi="Ebrima"/>
          <w:b/>
          <w:bCs/>
          <w:color w:val="000000" w:themeColor="text1"/>
          <w:sz w:val="28"/>
          <w:szCs w:val="28"/>
          <w:u w:val="single"/>
        </w:rPr>
        <w:t>.com</w:t>
      </w:r>
      <w:r w:rsidRPr="008B06C7">
        <w:rPr>
          <w:rFonts w:ascii="Ebrima" w:hAnsi="Ebrima"/>
          <w:color w:val="000000" w:themeColor="text1"/>
          <w:sz w:val="28"/>
          <w:szCs w:val="28"/>
        </w:rPr>
        <w:t xml:space="preserve">, a través de libreta de comunicaciones, </w:t>
      </w:r>
      <w:r w:rsidR="00015E05">
        <w:rPr>
          <w:rFonts w:ascii="Ebrima" w:hAnsi="Ebrima"/>
          <w:color w:val="000000" w:themeColor="text1"/>
          <w:sz w:val="28"/>
          <w:szCs w:val="28"/>
        </w:rPr>
        <w:t>o</w:t>
      </w:r>
      <w:r w:rsidRPr="008B06C7">
        <w:rPr>
          <w:rFonts w:ascii="Ebrima" w:hAnsi="Ebrima"/>
          <w:color w:val="000000" w:themeColor="text1"/>
          <w:sz w:val="28"/>
          <w:szCs w:val="28"/>
        </w:rPr>
        <w:t xml:space="preserve"> medios de comunicación digitales.</w:t>
      </w:r>
    </w:p>
    <w:p w14:paraId="1DD46B87" w14:textId="240B64AF" w:rsidR="00C65CF0" w:rsidRPr="008B06C7" w:rsidRDefault="00C65CF0" w:rsidP="008B06C7">
      <w:pPr>
        <w:pStyle w:val="Prrafodelista"/>
        <w:numPr>
          <w:ilvl w:val="0"/>
          <w:numId w:val="17"/>
        </w:numPr>
        <w:spacing w:after="0" w:line="240" w:lineRule="auto"/>
        <w:jc w:val="both"/>
        <w:rPr>
          <w:rFonts w:ascii="Ebrima" w:hAnsi="Ebrima"/>
          <w:color w:val="000000" w:themeColor="text1"/>
          <w:sz w:val="28"/>
          <w:szCs w:val="28"/>
        </w:rPr>
      </w:pPr>
      <w:r w:rsidRPr="008B06C7">
        <w:rPr>
          <w:rFonts w:ascii="Ebrima" w:hAnsi="Ebrima"/>
          <w:color w:val="000000" w:themeColor="text1"/>
          <w:sz w:val="28"/>
          <w:szCs w:val="28"/>
        </w:rPr>
        <w:t xml:space="preserve">En cada sala de clases existirá un calendario de evaluaciones mensuales, creado y diseñado por los propios estudiantes con orientación de su </w:t>
      </w:r>
      <w:r w:rsidR="00985E61">
        <w:rPr>
          <w:rFonts w:ascii="Ebrima" w:hAnsi="Ebrima"/>
          <w:color w:val="000000" w:themeColor="text1"/>
          <w:sz w:val="28"/>
          <w:szCs w:val="28"/>
        </w:rPr>
        <w:t xml:space="preserve">Profesor (a) </w:t>
      </w:r>
      <w:r w:rsidRPr="008B06C7">
        <w:rPr>
          <w:rFonts w:ascii="Ebrima" w:hAnsi="Ebrima"/>
          <w:color w:val="000000" w:themeColor="text1"/>
          <w:sz w:val="28"/>
          <w:szCs w:val="28"/>
        </w:rPr>
        <w:t xml:space="preserve"> jefe en el cual se registrarán todas las evaluaciones (pruebas, trabajos, informes, revisión de cuadernos, interrogación u otras). Es deber del </w:t>
      </w:r>
      <w:r w:rsidR="00985E61">
        <w:rPr>
          <w:rFonts w:ascii="Ebrima" w:hAnsi="Ebrima"/>
          <w:color w:val="000000" w:themeColor="text1"/>
          <w:sz w:val="28"/>
          <w:szCs w:val="28"/>
        </w:rPr>
        <w:t xml:space="preserve">Profesor (a) </w:t>
      </w:r>
      <w:r w:rsidRPr="008B06C7">
        <w:rPr>
          <w:rFonts w:ascii="Ebrima" w:hAnsi="Ebrima"/>
          <w:color w:val="000000" w:themeColor="text1"/>
          <w:sz w:val="28"/>
          <w:szCs w:val="28"/>
        </w:rPr>
        <w:t xml:space="preserve"> de la asignatura en la cual se realizará evaluación, registrar o verificar su registro de la fecha, asignatura y tipo de evaluación a realizar.</w:t>
      </w:r>
    </w:p>
    <w:p w14:paraId="6FF2794D" w14:textId="4F60C534" w:rsidR="00C65CF0" w:rsidRPr="008B06C7" w:rsidRDefault="008A2360" w:rsidP="008B06C7">
      <w:pPr>
        <w:pStyle w:val="Prrafodelista"/>
        <w:numPr>
          <w:ilvl w:val="0"/>
          <w:numId w:val="17"/>
        </w:numPr>
        <w:spacing w:after="0" w:line="240" w:lineRule="auto"/>
        <w:jc w:val="both"/>
        <w:rPr>
          <w:rFonts w:ascii="Ebrima" w:hAnsi="Ebrima"/>
          <w:color w:val="000000" w:themeColor="text1"/>
          <w:sz w:val="28"/>
          <w:szCs w:val="28"/>
        </w:rPr>
      </w:pPr>
      <w:r w:rsidRPr="008B06C7">
        <w:rPr>
          <w:rFonts w:ascii="Ebrima" w:hAnsi="Ebrima"/>
          <w:color w:val="000000" w:themeColor="text1"/>
          <w:sz w:val="28"/>
          <w:szCs w:val="28"/>
        </w:rPr>
        <w:t>Unidad Técnico Pedagógica</w:t>
      </w:r>
      <w:r w:rsidR="00C65CF0" w:rsidRPr="008B06C7">
        <w:rPr>
          <w:rFonts w:ascii="Ebrima" w:hAnsi="Ebrima"/>
          <w:color w:val="000000" w:themeColor="text1"/>
          <w:sz w:val="28"/>
          <w:szCs w:val="28"/>
        </w:rPr>
        <w:t xml:space="preserve"> realiza correcciones o sugerencias planteadas al docente, para ser modificadas durante el momento, así poder ser aprobadas para fotocopiar o imprimir.</w:t>
      </w:r>
    </w:p>
    <w:p w14:paraId="454CC8D2" w14:textId="4A842BB8" w:rsidR="00C65CF0" w:rsidRPr="008B06C7" w:rsidRDefault="00C65CF0" w:rsidP="008B06C7">
      <w:pPr>
        <w:pStyle w:val="Prrafodelista"/>
        <w:numPr>
          <w:ilvl w:val="0"/>
          <w:numId w:val="17"/>
        </w:numPr>
        <w:spacing w:after="0" w:line="240" w:lineRule="auto"/>
        <w:jc w:val="both"/>
        <w:rPr>
          <w:rFonts w:ascii="Ebrima" w:hAnsi="Ebrima"/>
          <w:color w:val="000000" w:themeColor="text1"/>
          <w:sz w:val="28"/>
          <w:szCs w:val="28"/>
        </w:rPr>
      </w:pPr>
      <w:r w:rsidRPr="008B06C7">
        <w:rPr>
          <w:rFonts w:ascii="Ebrima" w:hAnsi="Ebrima"/>
          <w:color w:val="000000" w:themeColor="text1"/>
          <w:sz w:val="28"/>
          <w:szCs w:val="28"/>
        </w:rPr>
        <w:t>Docente aplica instrumento de evaluación, y en la clase siguiente realizar retroalimentación.</w:t>
      </w:r>
    </w:p>
    <w:p w14:paraId="6087A74E" w14:textId="0C0A979F" w:rsidR="00C65CF0" w:rsidRPr="008B06C7" w:rsidRDefault="00C65CF0" w:rsidP="008B06C7">
      <w:pPr>
        <w:pStyle w:val="Prrafodelista"/>
        <w:numPr>
          <w:ilvl w:val="0"/>
          <w:numId w:val="17"/>
        </w:numPr>
        <w:spacing w:after="0" w:line="240" w:lineRule="auto"/>
        <w:jc w:val="both"/>
        <w:rPr>
          <w:rFonts w:ascii="Ebrima" w:hAnsi="Ebrima"/>
          <w:color w:val="000000" w:themeColor="text1"/>
          <w:sz w:val="28"/>
          <w:szCs w:val="28"/>
        </w:rPr>
      </w:pPr>
      <w:r w:rsidRPr="008B06C7">
        <w:rPr>
          <w:rFonts w:ascii="Ebrima" w:hAnsi="Ebrima"/>
          <w:color w:val="000000" w:themeColor="text1"/>
          <w:sz w:val="28"/>
          <w:szCs w:val="28"/>
        </w:rPr>
        <w:t>En un plazo no superior a diez días hábiles, el docente entrega calificación a los estudiantes, para su revisión, y registro en libro de clases.</w:t>
      </w:r>
    </w:p>
    <w:p w14:paraId="4F2A37A6" w14:textId="1FC793A4" w:rsidR="00C65CF0" w:rsidRPr="008B06C7" w:rsidRDefault="00C65CF0" w:rsidP="008B06C7">
      <w:pPr>
        <w:pStyle w:val="Prrafodelista"/>
        <w:numPr>
          <w:ilvl w:val="0"/>
          <w:numId w:val="17"/>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En la calendarización deben quedar registradas las evaluaciones parciales, de lectura complementaria, de trabajos finales de cada asignatura, de tal manera que el estudiante solo puede rendir en un día:</w:t>
      </w:r>
    </w:p>
    <w:p w14:paraId="6744AD70" w14:textId="77777777" w:rsidR="00A1535D" w:rsidRPr="008B06C7" w:rsidRDefault="00A1535D" w:rsidP="008B06C7">
      <w:pPr>
        <w:pStyle w:val="Prrafodelista"/>
        <w:spacing w:after="0" w:line="240" w:lineRule="auto"/>
        <w:ind w:left="360"/>
        <w:jc w:val="both"/>
        <w:rPr>
          <w:rFonts w:ascii="Ebrima" w:hAnsi="Ebrima" w:cs="Calibri"/>
          <w:color w:val="000000" w:themeColor="text1"/>
          <w:sz w:val="28"/>
          <w:szCs w:val="28"/>
        </w:rPr>
      </w:pPr>
    </w:p>
    <w:p w14:paraId="21A5ACC1" w14:textId="6CE11815" w:rsidR="00C65CF0" w:rsidRPr="008B06C7" w:rsidRDefault="00C65CF0" w:rsidP="008B06C7">
      <w:pPr>
        <w:pStyle w:val="Prrafodelista"/>
        <w:numPr>
          <w:ilvl w:val="0"/>
          <w:numId w:val="18"/>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Una evaluación semestral</w:t>
      </w:r>
      <w:r w:rsidR="00410066" w:rsidRPr="008B06C7">
        <w:rPr>
          <w:rFonts w:ascii="Ebrima" w:hAnsi="Ebrima" w:cs="Calibri"/>
          <w:color w:val="000000" w:themeColor="text1"/>
          <w:sz w:val="28"/>
          <w:szCs w:val="28"/>
        </w:rPr>
        <w:t xml:space="preserve"> Coeficiente </w:t>
      </w:r>
      <w:r w:rsidR="00BB2F1F" w:rsidRPr="008B06C7">
        <w:rPr>
          <w:rFonts w:ascii="Ebrima" w:hAnsi="Ebrima" w:cs="Calibri"/>
          <w:color w:val="000000" w:themeColor="text1"/>
          <w:sz w:val="28"/>
          <w:szCs w:val="28"/>
        </w:rPr>
        <w:t>dos de</w:t>
      </w:r>
      <w:r w:rsidRPr="008B06C7">
        <w:rPr>
          <w:rFonts w:ascii="Ebrima" w:hAnsi="Ebrima" w:cs="Calibri"/>
          <w:color w:val="000000" w:themeColor="text1"/>
          <w:sz w:val="28"/>
          <w:szCs w:val="28"/>
        </w:rPr>
        <w:t xml:space="preserve"> cualquier asignatura y un control corto.</w:t>
      </w:r>
    </w:p>
    <w:p w14:paraId="6BE12C98" w14:textId="6D6035BA" w:rsidR="00C65CF0" w:rsidRPr="008B06C7" w:rsidRDefault="00C65CF0" w:rsidP="008B06C7">
      <w:pPr>
        <w:pStyle w:val="Prrafodelista"/>
        <w:numPr>
          <w:ilvl w:val="0"/>
          <w:numId w:val="18"/>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lastRenderedPageBreak/>
        <w:t>Una evaluación parcial y una de las asignaturas artísticas y/o deportivas.</w:t>
      </w:r>
    </w:p>
    <w:p w14:paraId="3878C42C" w14:textId="60804D21" w:rsidR="00C65CF0" w:rsidRPr="008B06C7" w:rsidRDefault="00C65CF0" w:rsidP="008B06C7">
      <w:pPr>
        <w:pStyle w:val="Prrafodelista"/>
        <w:numPr>
          <w:ilvl w:val="0"/>
          <w:numId w:val="18"/>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Las evaluaciones como trabajos prácticos, controles acumulativos, actividades artísticas y deportivas no serán consideradas condicionantes para rendir las evaluaciones parciales.</w:t>
      </w:r>
    </w:p>
    <w:p w14:paraId="0C0A96B1"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p>
    <w:p w14:paraId="0D43BB74"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p>
    <w:p w14:paraId="7A7AF8A0"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t>Artículo 25°:</w:t>
      </w:r>
      <w:r w:rsidRPr="008B06C7">
        <w:rPr>
          <w:rFonts w:ascii="Ebrima" w:eastAsia="Calibri" w:hAnsi="Ebrima" w:cs="Times New Roman"/>
          <w:color w:val="000000" w:themeColor="text1"/>
          <w:sz w:val="28"/>
          <w:szCs w:val="28"/>
          <w:lang w:val="es-ES"/>
        </w:rPr>
        <w:t xml:space="preserve"> Se realizará al menos un Consejo Técnico Mensual, en el cual se aborden temas del proceso evaluativo, e informe de resultados, en dichas instancias se definirán estrategias para la evaluación formativa tales como retroalimentación del proceso de enseñanza aprendizaje, diversificación de los instrumentos evaluativos, implementación de apoyo a estudiantes y talleres de reforzamiento por asignatura. El docente de aula planificará, implementará y evaluará el proceso formativo, mediante la orientación Técnica de la Unidad Técnico-Pedagógica. Los estudiantes por su parte ejecutarán las acciones para integrarlas a su desarrollo de aprendizajes.</w:t>
      </w:r>
    </w:p>
    <w:p w14:paraId="5AA107C3"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p>
    <w:p w14:paraId="6EB3A492"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p>
    <w:p w14:paraId="7CBD61FB"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Evaluaciones Recuperativas.</w:t>
      </w:r>
    </w:p>
    <w:p w14:paraId="0864DE96"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p>
    <w:p w14:paraId="20BBD279" w14:textId="127F51E1" w:rsidR="00C65CF0" w:rsidRPr="008B06C7" w:rsidRDefault="00C65CF0"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Artículo 26°:</w:t>
      </w:r>
      <w:r w:rsidRPr="008B06C7">
        <w:rPr>
          <w:rFonts w:ascii="Ebrima" w:eastAsia="Calibri" w:hAnsi="Ebrima" w:cs="Calibri"/>
          <w:color w:val="000000" w:themeColor="text1"/>
          <w:sz w:val="28"/>
          <w:szCs w:val="28"/>
        </w:rPr>
        <w:t xml:space="preserve"> Todos los estudiantes que no puedan rendir en forma regular una o más evaluaciones sumativas, debido a alguna enfermedad u otra situación similar, que sea justificada mediante certificado médico, o a raíz de una situación de fuerza mayor que impida la asistencia a la evaluación (justificada por el apoderado), dispondrán de un calendario especial de recuperación académica. El período de recuperación, lo determinará el </w:t>
      </w:r>
      <w:r w:rsidR="00985E61">
        <w:rPr>
          <w:rFonts w:ascii="Ebrima" w:eastAsia="Calibri" w:hAnsi="Ebrima" w:cs="Calibri"/>
          <w:color w:val="000000" w:themeColor="text1"/>
          <w:sz w:val="28"/>
          <w:szCs w:val="28"/>
        </w:rPr>
        <w:t xml:space="preserve">Profesor (a) </w:t>
      </w:r>
      <w:r w:rsidRPr="008B06C7">
        <w:rPr>
          <w:rFonts w:ascii="Ebrima" w:eastAsia="Calibri" w:hAnsi="Ebrima" w:cs="Calibri"/>
          <w:color w:val="000000" w:themeColor="text1"/>
          <w:sz w:val="28"/>
          <w:szCs w:val="28"/>
        </w:rPr>
        <w:t xml:space="preserve"> de Asignatura en conjunto </w:t>
      </w:r>
      <w:bookmarkStart w:id="2" w:name="_Hlk92375957"/>
      <w:r w:rsidRPr="008B06C7">
        <w:rPr>
          <w:rFonts w:ascii="Ebrima" w:eastAsia="Calibri" w:hAnsi="Ebrima" w:cs="Calibri"/>
          <w:color w:val="000000" w:themeColor="text1"/>
          <w:sz w:val="28"/>
          <w:szCs w:val="28"/>
        </w:rPr>
        <w:t xml:space="preserve">con el equipo de la </w:t>
      </w:r>
      <w:r w:rsidR="008A2360" w:rsidRPr="008B06C7">
        <w:rPr>
          <w:rFonts w:ascii="Ebrima" w:eastAsia="Calibri" w:hAnsi="Ebrima" w:cs="Calibri"/>
          <w:color w:val="000000" w:themeColor="text1"/>
          <w:sz w:val="28"/>
          <w:szCs w:val="28"/>
        </w:rPr>
        <w:t>Unidad Técnico Pedagógica</w:t>
      </w:r>
      <w:r w:rsidRPr="008B06C7">
        <w:rPr>
          <w:rFonts w:ascii="Ebrima" w:eastAsia="Calibri" w:hAnsi="Ebrima" w:cs="Calibri"/>
          <w:color w:val="000000" w:themeColor="text1"/>
          <w:sz w:val="28"/>
          <w:szCs w:val="28"/>
        </w:rPr>
        <w:t>, vía agenda escolar.</w:t>
      </w:r>
      <w:bookmarkEnd w:id="2"/>
    </w:p>
    <w:p w14:paraId="6086255A"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p>
    <w:p w14:paraId="1553CCC8" w14:textId="5327412F"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Artículo 27°:</w:t>
      </w:r>
      <w:r w:rsidRPr="008B06C7">
        <w:rPr>
          <w:rFonts w:ascii="Ebrima" w:eastAsia="Calibri" w:hAnsi="Ebrima" w:cs="Calibri"/>
          <w:color w:val="000000" w:themeColor="text1"/>
          <w:sz w:val="28"/>
          <w:szCs w:val="28"/>
        </w:rPr>
        <w:t xml:space="preserve"> Si el estudiante se ausenta en una evaluación, esta será reagendada por el </w:t>
      </w:r>
      <w:r w:rsidR="00985E61">
        <w:rPr>
          <w:rFonts w:ascii="Ebrima" w:eastAsia="Calibri" w:hAnsi="Ebrima" w:cs="Calibri"/>
          <w:color w:val="000000" w:themeColor="text1"/>
          <w:sz w:val="28"/>
          <w:szCs w:val="28"/>
        </w:rPr>
        <w:t xml:space="preserve">Profesor (a) </w:t>
      </w:r>
      <w:r w:rsidRPr="008B06C7">
        <w:rPr>
          <w:rFonts w:ascii="Ebrima" w:eastAsia="Calibri" w:hAnsi="Ebrima" w:cs="Calibri"/>
          <w:color w:val="000000" w:themeColor="text1"/>
          <w:sz w:val="28"/>
          <w:szCs w:val="28"/>
        </w:rPr>
        <w:t xml:space="preserve"> de asignatura, y notificado a </w:t>
      </w:r>
      <w:r w:rsidR="008A2360" w:rsidRPr="008B06C7">
        <w:rPr>
          <w:rFonts w:ascii="Ebrima" w:eastAsia="Calibri" w:hAnsi="Ebrima" w:cs="Calibri"/>
          <w:color w:val="000000" w:themeColor="text1"/>
          <w:sz w:val="28"/>
          <w:szCs w:val="28"/>
        </w:rPr>
        <w:t>Unidad Técnico Pedagógica</w:t>
      </w:r>
      <w:r w:rsidRPr="008B06C7">
        <w:rPr>
          <w:rFonts w:ascii="Ebrima" w:eastAsia="Calibri" w:hAnsi="Ebrima" w:cs="Calibri"/>
          <w:color w:val="000000" w:themeColor="text1"/>
          <w:sz w:val="28"/>
          <w:szCs w:val="28"/>
        </w:rPr>
        <w:t xml:space="preserve">, pero en el caso que deba dos o más evaluaciones, </w:t>
      </w:r>
      <w:r w:rsidRPr="008B06C7">
        <w:rPr>
          <w:rFonts w:ascii="Ebrima" w:eastAsia="Calibri" w:hAnsi="Ebrima" w:cs="Calibri"/>
          <w:color w:val="000000" w:themeColor="text1"/>
          <w:sz w:val="28"/>
          <w:szCs w:val="28"/>
        </w:rPr>
        <w:lastRenderedPageBreak/>
        <w:t xml:space="preserve">será </w:t>
      </w:r>
      <w:r w:rsidR="008A2360" w:rsidRPr="008B06C7">
        <w:rPr>
          <w:rFonts w:ascii="Ebrima" w:eastAsia="Calibri" w:hAnsi="Ebrima" w:cs="Calibri"/>
          <w:color w:val="000000" w:themeColor="text1"/>
          <w:sz w:val="28"/>
          <w:szCs w:val="28"/>
        </w:rPr>
        <w:t>Unidad Técnico Pedagógica</w:t>
      </w:r>
      <w:r w:rsidRPr="008B06C7">
        <w:rPr>
          <w:rFonts w:ascii="Ebrima" w:eastAsia="Calibri" w:hAnsi="Ebrima" w:cs="Calibri"/>
          <w:color w:val="000000" w:themeColor="text1"/>
          <w:sz w:val="28"/>
          <w:szCs w:val="28"/>
        </w:rPr>
        <w:t xml:space="preserve"> quien construya el calendario académico para organizar las fechas de aplicación, previo respaldo de certificado médico.</w:t>
      </w:r>
    </w:p>
    <w:p w14:paraId="4AE3DB63"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226450CA" w14:textId="4F73D02B"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Como plazo máximo, se agendará en dos oportunidades la evaluación pendiente en conjunto con los interesados y equipo </w:t>
      </w:r>
      <w:r w:rsidR="008A2360" w:rsidRPr="008B06C7">
        <w:rPr>
          <w:rFonts w:ascii="Ebrima" w:eastAsia="Calibri" w:hAnsi="Ebrima" w:cs="Calibri"/>
          <w:color w:val="000000" w:themeColor="text1"/>
          <w:sz w:val="28"/>
          <w:szCs w:val="28"/>
        </w:rPr>
        <w:t>Unidad Técnico Pedagógica</w:t>
      </w:r>
      <w:r w:rsidRPr="008B06C7">
        <w:rPr>
          <w:rFonts w:ascii="Ebrima" w:eastAsia="Calibri" w:hAnsi="Ebrima" w:cs="Calibri"/>
          <w:color w:val="000000" w:themeColor="text1"/>
          <w:sz w:val="28"/>
          <w:szCs w:val="28"/>
        </w:rPr>
        <w:t>. Posterior a ello, no se aceptarán nuevos calendarios y la nota final será igual a dos (2.0), informando al apoderado, y registrándolo en la hoja de vida del estudiante.</w:t>
      </w:r>
    </w:p>
    <w:p w14:paraId="7D7C1777"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1C9D3861"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Artículo 28°:</w:t>
      </w:r>
      <w:r w:rsidRPr="008B06C7">
        <w:rPr>
          <w:rFonts w:ascii="Ebrima" w:eastAsia="Calibri" w:hAnsi="Ebrima" w:cs="Calibri"/>
          <w:color w:val="000000" w:themeColor="text1"/>
          <w:sz w:val="28"/>
          <w:szCs w:val="28"/>
        </w:rPr>
        <w:t xml:space="preserve"> Si el apoderado no presenta un justificativo del estudiante por enfermedad, éste deberá rendir al momento de presentarse en el colegio. </w:t>
      </w:r>
    </w:p>
    <w:p w14:paraId="5688965D"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p>
    <w:p w14:paraId="71F6A4FB" w14:textId="77777777" w:rsidR="005E4888" w:rsidRPr="008B06C7" w:rsidRDefault="005E4888" w:rsidP="008B06C7">
      <w:pPr>
        <w:spacing w:after="0" w:line="240" w:lineRule="auto"/>
        <w:jc w:val="both"/>
        <w:rPr>
          <w:rFonts w:ascii="Ebrima" w:eastAsia="Calibri" w:hAnsi="Ebrima" w:cs="Calibri"/>
          <w:b/>
          <w:bCs/>
          <w:color w:val="000000" w:themeColor="text1"/>
          <w:sz w:val="28"/>
          <w:szCs w:val="28"/>
        </w:rPr>
      </w:pPr>
    </w:p>
    <w:p w14:paraId="50FD3F4E"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Corrección, retroalimentación y toma de conocimiento.</w:t>
      </w:r>
    </w:p>
    <w:p w14:paraId="1E728528"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p>
    <w:p w14:paraId="2A6AFFA3"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Artículo 29°</w:t>
      </w:r>
      <w:r w:rsidRPr="008B06C7">
        <w:rPr>
          <w:rFonts w:ascii="Ebrima" w:eastAsia="Calibri" w:hAnsi="Ebrima" w:cs="Calibri"/>
          <w:color w:val="000000" w:themeColor="text1"/>
          <w:sz w:val="28"/>
          <w:szCs w:val="28"/>
        </w:rPr>
        <w:t xml:space="preserve">: Las calificaciones de los alumnos se registrarán en el Libro de Clases del Curso, indicándose en el registro de actividades curriculares, la fecha en la parte superior y el contenido o actividad evaluada en la parte inferior. </w:t>
      </w:r>
    </w:p>
    <w:p w14:paraId="1B4408C9" w14:textId="77777777" w:rsidR="002E6777" w:rsidRPr="008B06C7" w:rsidRDefault="002E6777" w:rsidP="008B06C7">
      <w:pPr>
        <w:spacing w:after="0" w:line="240" w:lineRule="auto"/>
        <w:jc w:val="both"/>
        <w:rPr>
          <w:rFonts w:ascii="Ebrima" w:eastAsia="Calibri" w:hAnsi="Ebrima" w:cs="Calibri"/>
          <w:b/>
          <w:bCs/>
          <w:color w:val="000000" w:themeColor="text1"/>
          <w:sz w:val="28"/>
          <w:szCs w:val="28"/>
        </w:rPr>
      </w:pPr>
    </w:p>
    <w:p w14:paraId="65DDDB37" w14:textId="2C9D16D0"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Artículo 30°</w:t>
      </w:r>
      <w:r w:rsidRPr="008B06C7">
        <w:rPr>
          <w:rFonts w:ascii="Ebrima" w:eastAsia="Calibri" w:hAnsi="Ebrima" w:cs="Calibri"/>
          <w:color w:val="000000" w:themeColor="text1"/>
          <w:sz w:val="28"/>
          <w:szCs w:val="28"/>
        </w:rPr>
        <w:t xml:space="preserve">: El </w:t>
      </w:r>
      <w:r w:rsidR="00985E61">
        <w:rPr>
          <w:rFonts w:ascii="Ebrima" w:eastAsia="Calibri" w:hAnsi="Ebrima" w:cs="Calibri"/>
          <w:color w:val="000000" w:themeColor="text1"/>
          <w:sz w:val="28"/>
          <w:szCs w:val="28"/>
        </w:rPr>
        <w:t xml:space="preserve">Profesor (a) </w:t>
      </w:r>
      <w:r w:rsidRPr="008B06C7">
        <w:rPr>
          <w:rFonts w:ascii="Ebrima" w:eastAsia="Calibri" w:hAnsi="Ebrima" w:cs="Calibri"/>
          <w:color w:val="000000" w:themeColor="text1"/>
          <w:sz w:val="28"/>
          <w:szCs w:val="28"/>
        </w:rPr>
        <w:t xml:space="preserve"> tiene la responsabilidad de registrar en el libro de clases las calificaciones de las evaluaciones sumativas realizadas, dentro de los </w:t>
      </w:r>
      <w:r w:rsidRPr="001668A1">
        <w:rPr>
          <w:rFonts w:ascii="Ebrima" w:eastAsia="Calibri" w:hAnsi="Ebrima" w:cs="Calibri"/>
          <w:b/>
          <w:bCs/>
          <w:color w:val="000000" w:themeColor="text1"/>
          <w:sz w:val="28"/>
          <w:szCs w:val="28"/>
        </w:rPr>
        <w:t>10 días hábiles</w:t>
      </w:r>
      <w:r w:rsidRPr="008B06C7">
        <w:rPr>
          <w:rFonts w:ascii="Ebrima" w:eastAsia="Calibri" w:hAnsi="Ebrima" w:cs="Calibri"/>
          <w:color w:val="000000" w:themeColor="text1"/>
          <w:sz w:val="28"/>
          <w:szCs w:val="28"/>
        </w:rPr>
        <w:t xml:space="preserve"> desde la fecha en que fue tomada dicha evaluación. </w:t>
      </w:r>
    </w:p>
    <w:p w14:paraId="713D5403" w14:textId="77777777" w:rsidR="002E6777" w:rsidRPr="008B06C7" w:rsidRDefault="002E6777" w:rsidP="008B06C7">
      <w:pPr>
        <w:spacing w:after="0" w:line="240" w:lineRule="auto"/>
        <w:jc w:val="both"/>
        <w:rPr>
          <w:rFonts w:ascii="Ebrima" w:eastAsia="Calibri" w:hAnsi="Ebrima" w:cs="Calibri"/>
          <w:b/>
          <w:bCs/>
          <w:color w:val="000000" w:themeColor="text1"/>
          <w:sz w:val="28"/>
          <w:szCs w:val="28"/>
        </w:rPr>
      </w:pPr>
    </w:p>
    <w:p w14:paraId="60879220" w14:textId="77777777" w:rsidR="001668A1"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Artículo 31°:</w:t>
      </w:r>
      <w:r w:rsidRPr="008B06C7">
        <w:rPr>
          <w:rFonts w:ascii="Ebrima" w:eastAsia="Calibri" w:hAnsi="Ebrima" w:cs="Calibri"/>
          <w:color w:val="000000" w:themeColor="text1"/>
          <w:sz w:val="28"/>
          <w:szCs w:val="28"/>
        </w:rPr>
        <w:t xml:space="preserve"> La retroalimentación de la evaluación por parte del docente debe realizarse a la clase siguiente, enfocada en las preguntas de mayor cantidad de errores o que presentaron mayor dificultad. </w:t>
      </w:r>
    </w:p>
    <w:p w14:paraId="5F0A70D9" w14:textId="77777777" w:rsidR="001668A1" w:rsidRDefault="001668A1" w:rsidP="008B06C7">
      <w:pPr>
        <w:spacing w:after="0" w:line="240" w:lineRule="auto"/>
        <w:jc w:val="both"/>
        <w:rPr>
          <w:rFonts w:ascii="Ebrima" w:eastAsia="Calibri" w:hAnsi="Ebrima" w:cs="Calibri"/>
          <w:color w:val="000000" w:themeColor="text1"/>
          <w:sz w:val="28"/>
          <w:szCs w:val="28"/>
        </w:rPr>
      </w:pPr>
    </w:p>
    <w:p w14:paraId="0B2FC65E" w14:textId="6DAB953E"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En el caso de la presencia de estudiantes que no hayan rendido dicha evaluación, estos estudiantes deberán retirarse a rendir su evaluación </w:t>
      </w:r>
      <w:r w:rsidRPr="008B06C7">
        <w:rPr>
          <w:rFonts w:ascii="Ebrima" w:eastAsia="Calibri" w:hAnsi="Ebrima" w:cs="Calibri"/>
          <w:color w:val="000000" w:themeColor="text1"/>
          <w:sz w:val="28"/>
          <w:szCs w:val="28"/>
        </w:rPr>
        <w:lastRenderedPageBreak/>
        <w:t xml:space="preserve">junto a una </w:t>
      </w:r>
      <w:r w:rsidR="00985E61">
        <w:rPr>
          <w:rFonts w:ascii="Ebrima" w:eastAsia="Calibri" w:hAnsi="Ebrima" w:cs="Calibri"/>
          <w:color w:val="000000" w:themeColor="text1"/>
          <w:sz w:val="28"/>
          <w:szCs w:val="28"/>
        </w:rPr>
        <w:t xml:space="preserve">Profesor (a) </w:t>
      </w:r>
      <w:r w:rsidRPr="008B06C7">
        <w:rPr>
          <w:rFonts w:ascii="Ebrima" w:eastAsia="Calibri" w:hAnsi="Ebrima" w:cs="Calibri"/>
          <w:color w:val="000000" w:themeColor="text1"/>
          <w:sz w:val="28"/>
          <w:szCs w:val="28"/>
        </w:rPr>
        <w:t xml:space="preserve">a de apoyo educativo o </w:t>
      </w:r>
      <w:r w:rsidR="008A2360" w:rsidRPr="008B06C7">
        <w:rPr>
          <w:rFonts w:ascii="Ebrima" w:eastAsia="Calibri" w:hAnsi="Ebrima" w:cs="Calibri"/>
          <w:color w:val="000000" w:themeColor="text1"/>
          <w:sz w:val="28"/>
          <w:szCs w:val="28"/>
        </w:rPr>
        <w:t>Unidad Técnico Pedagógica</w:t>
      </w:r>
      <w:r w:rsidRPr="008B06C7">
        <w:rPr>
          <w:rFonts w:ascii="Ebrima" w:eastAsia="Calibri" w:hAnsi="Ebrima" w:cs="Calibri"/>
          <w:color w:val="000000" w:themeColor="text1"/>
          <w:sz w:val="28"/>
          <w:szCs w:val="28"/>
        </w:rPr>
        <w:t xml:space="preserve"> correspondiente en una sala a determinar.</w:t>
      </w:r>
    </w:p>
    <w:p w14:paraId="45BFBD77" w14:textId="77777777" w:rsidR="002E6777" w:rsidRPr="008B06C7" w:rsidRDefault="002E6777" w:rsidP="008B06C7">
      <w:pPr>
        <w:spacing w:after="0" w:line="240" w:lineRule="auto"/>
        <w:jc w:val="both"/>
        <w:rPr>
          <w:rFonts w:ascii="Ebrima" w:eastAsia="Calibri" w:hAnsi="Ebrima" w:cs="Calibri"/>
          <w:b/>
          <w:bCs/>
          <w:color w:val="000000" w:themeColor="text1"/>
          <w:sz w:val="28"/>
          <w:szCs w:val="28"/>
        </w:rPr>
      </w:pPr>
    </w:p>
    <w:p w14:paraId="42D9C184" w14:textId="32CEA926"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Artículo 32°:</w:t>
      </w:r>
      <w:r w:rsidRPr="008B06C7">
        <w:rPr>
          <w:rFonts w:ascii="Ebrima" w:eastAsia="Calibri" w:hAnsi="Ebrima" w:cs="Calibri"/>
          <w:color w:val="000000" w:themeColor="text1"/>
          <w:sz w:val="28"/>
          <w:szCs w:val="28"/>
        </w:rPr>
        <w:t xml:space="preserve"> Se entregará semestralmente un informe que contiene las notas parciales, y promedio semestral. Asimismo, se entregará un Informe de Desarrollo Personal y Social del alumno al finalizar cada semestre, el cual será construido por cada </w:t>
      </w:r>
      <w:r w:rsidR="00985E61">
        <w:rPr>
          <w:rFonts w:ascii="Ebrima" w:eastAsia="Calibri" w:hAnsi="Ebrima" w:cs="Calibri"/>
          <w:color w:val="000000" w:themeColor="text1"/>
          <w:sz w:val="28"/>
          <w:szCs w:val="28"/>
        </w:rPr>
        <w:t xml:space="preserve">Profesor (a) </w:t>
      </w:r>
      <w:r w:rsidRPr="008B06C7">
        <w:rPr>
          <w:rFonts w:ascii="Ebrima" w:eastAsia="Calibri" w:hAnsi="Ebrima" w:cs="Calibri"/>
          <w:color w:val="000000" w:themeColor="text1"/>
          <w:sz w:val="28"/>
          <w:szCs w:val="28"/>
        </w:rPr>
        <w:t xml:space="preserve"> jefe. Será responsabilidad de los apoderados recibir y revisar la información de dichos informes.</w:t>
      </w:r>
    </w:p>
    <w:p w14:paraId="57D36141" w14:textId="77777777" w:rsidR="002E6777" w:rsidRPr="008B06C7" w:rsidRDefault="002E6777" w:rsidP="008B06C7">
      <w:pPr>
        <w:spacing w:after="0" w:line="240" w:lineRule="auto"/>
        <w:jc w:val="both"/>
        <w:rPr>
          <w:rFonts w:ascii="Ebrima" w:eastAsia="Calibri" w:hAnsi="Ebrima" w:cs="Calibri"/>
          <w:b/>
          <w:bCs/>
          <w:color w:val="000000" w:themeColor="text1"/>
          <w:sz w:val="28"/>
          <w:szCs w:val="28"/>
        </w:rPr>
      </w:pPr>
    </w:p>
    <w:p w14:paraId="0C057312" w14:textId="05F68570"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Artículo 33°:</w:t>
      </w:r>
      <w:r w:rsidRPr="008B06C7">
        <w:rPr>
          <w:rFonts w:ascii="Ebrima" w:eastAsia="Calibri" w:hAnsi="Ebrima" w:cs="Calibri"/>
          <w:color w:val="000000" w:themeColor="text1"/>
          <w:sz w:val="28"/>
          <w:szCs w:val="28"/>
        </w:rPr>
        <w:t xml:space="preserve"> En el caso de que una calificación sea registrada con errores en el libro de clases, se avisará a </w:t>
      </w:r>
      <w:r w:rsidR="008A2360" w:rsidRPr="008B06C7">
        <w:rPr>
          <w:rFonts w:ascii="Ebrima" w:eastAsia="Calibri" w:hAnsi="Ebrima" w:cs="Calibri"/>
          <w:color w:val="000000" w:themeColor="text1"/>
          <w:sz w:val="28"/>
          <w:szCs w:val="28"/>
        </w:rPr>
        <w:t>Unidad Técnico Pedagógica</w:t>
      </w:r>
      <w:r w:rsidRPr="008B06C7">
        <w:rPr>
          <w:rFonts w:ascii="Ebrima" w:eastAsia="Calibri" w:hAnsi="Ebrima" w:cs="Calibri"/>
          <w:color w:val="000000" w:themeColor="text1"/>
          <w:sz w:val="28"/>
          <w:szCs w:val="28"/>
        </w:rPr>
        <w:t xml:space="preserve"> para su corrección, evitando usar corrector o borrones.</w:t>
      </w:r>
    </w:p>
    <w:p w14:paraId="3056CC0C" w14:textId="77777777" w:rsidR="002E6777" w:rsidRPr="008B06C7" w:rsidRDefault="002E6777" w:rsidP="008B06C7">
      <w:pPr>
        <w:spacing w:after="0" w:line="240" w:lineRule="auto"/>
        <w:jc w:val="both"/>
        <w:rPr>
          <w:rFonts w:ascii="Ebrima" w:eastAsia="Calibri" w:hAnsi="Ebrima" w:cs="Calibri"/>
          <w:b/>
          <w:bCs/>
          <w:color w:val="000000" w:themeColor="text1"/>
          <w:sz w:val="28"/>
          <w:szCs w:val="28"/>
        </w:rPr>
      </w:pPr>
    </w:p>
    <w:p w14:paraId="61259CE1" w14:textId="77777777" w:rsidR="002E6777" w:rsidRPr="008B06C7" w:rsidRDefault="002E6777" w:rsidP="008B06C7">
      <w:pPr>
        <w:spacing w:after="0" w:line="240" w:lineRule="auto"/>
        <w:jc w:val="both"/>
        <w:rPr>
          <w:rFonts w:ascii="Ebrima" w:eastAsia="Calibri" w:hAnsi="Ebrima" w:cs="Calibri"/>
          <w:b/>
          <w:bCs/>
          <w:color w:val="000000" w:themeColor="text1"/>
          <w:sz w:val="28"/>
          <w:szCs w:val="28"/>
        </w:rPr>
      </w:pPr>
    </w:p>
    <w:p w14:paraId="481C2C7D" w14:textId="304EFBFB" w:rsidR="00C65CF0" w:rsidRPr="008B06C7" w:rsidRDefault="00C65CF0"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Criterios de la evaluación.</w:t>
      </w:r>
    </w:p>
    <w:p w14:paraId="7BE3A507"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p>
    <w:p w14:paraId="673EF3C7" w14:textId="3E5DE931" w:rsidR="00C65CF0" w:rsidRPr="008B06C7" w:rsidRDefault="00C65CF0"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 xml:space="preserve">Artículo 34°: </w:t>
      </w:r>
      <w:r w:rsidRPr="008B06C7">
        <w:rPr>
          <w:rFonts w:ascii="Ebrima" w:eastAsia="Calibri" w:hAnsi="Ebrima" w:cs="Calibri"/>
          <w:color w:val="000000" w:themeColor="text1"/>
          <w:sz w:val="28"/>
          <w:szCs w:val="28"/>
        </w:rPr>
        <w:t xml:space="preserve">El </w:t>
      </w:r>
      <w:r w:rsidR="00985E61">
        <w:rPr>
          <w:rFonts w:ascii="Ebrima" w:eastAsia="Calibri" w:hAnsi="Ebrima" w:cs="Calibri"/>
          <w:color w:val="000000" w:themeColor="text1"/>
          <w:sz w:val="28"/>
          <w:szCs w:val="28"/>
        </w:rPr>
        <w:t xml:space="preserve">Profesor (a) </w:t>
      </w:r>
      <w:r w:rsidRPr="008B06C7">
        <w:rPr>
          <w:rFonts w:ascii="Ebrima" w:eastAsia="Calibri" w:hAnsi="Ebrima" w:cs="Calibri"/>
          <w:color w:val="000000" w:themeColor="text1"/>
          <w:sz w:val="28"/>
          <w:szCs w:val="28"/>
        </w:rPr>
        <w:t xml:space="preserve"> Jefe de cada curso, en la primera reunión de apoderados, socializará la normativa que dice relación con el presente Reglamento de Evaluación, Calificación y Promoción del Colegio, elaborado a partir del Decreto N°67, el que permanecerá publicado en el sitio web del Colegio </w:t>
      </w:r>
      <w:hyperlink r:id="rId9" w:history="1">
        <w:r w:rsidR="00125DF3" w:rsidRPr="008B06C7">
          <w:rPr>
            <w:rStyle w:val="Hipervnculo"/>
            <w:rFonts w:ascii="Ebrima" w:eastAsia="Calibri" w:hAnsi="Ebrima" w:cs="Calibri"/>
            <w:sz w:val="28"/>
            <w:szCs w:val="28"/>
          </w:rPr>
          <w:t>www.ccjrenca.com</w:t>
        </w:r>
      </w:hyperlink>
    </w:p>
    <w:p w14:paraId="56E1DEEC" w14:textId="77777777" w:rsidR="002E6777" w:rsidRPr="008B06C7" w:rsidRDefault="002E6777" w:rsidP="008B06C7">
      <w:pPr>
        <w:spacing w:after="0" w:line="240" w:lineRule="auto"/>
        <w:jc w:val="both"/>
        <w:rPr>
          <w:rFonts w:ascii="Ebrima" w:eastAsia="Calibri" w:hAnsi="Ebrima" w:cs="Calibri"/>
          <w:b/>
          <w:bCs/>
          <w:color w:val="000000" w:themeColor="text1"/>
          <w:sz w:val="28"/>
          <w:szCs w:val="28"/>
        </w:rPr>
      </w:pPr>
    </w:p>
    <w:p w14:paraId="751B0B68" w14:textId="160BF189"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Artículo 35°:</w:t>
      </w:r>
      <w:r w:rsidRPr="008B06C7">
        <w:rPr>
          <w:rFonts w:ascii="Ebrima" w:eastAsia="Calibri" w:hAnsi="Ebrima" w:cs="Calibri"/>
          <w:color w:val="000000" w:themeColor="text1"/>
          <w:sz w:val="28"/>
          <w:szCs w:val="28"/>
        </w:rPr>
        <w:t xml:space="preserve">  Desde inicios del año escolar, cada </w:t>
      </w:r>
      <w:r w:rsidR="00985E61">
        <w:rPr>
          <w:rFonts w:ascii="Ebrima" w:eastAsia="Calibri" w:hAnsi="Ebrima" w:cs="Calibri"/>
          <w:color w:val="000000" w:themeColor="text1"/>
          <w:sz w:val="28"/>
          <w:szCs w:val="28"/>
        </w:rPr>
        <w:t xml:space="preserve">Profesor (a) </w:t>
      </w:r>
      <w:r w:rsidRPr="008B06C7">
        <w:rPr>
          <w:rFonts w:ascii="Ebrima" w:eastAsia="Calibri" w:hAnsi="Ebrima" w:cs="Calibri"/>
          <w:color w:val="000000" w:themeColor="text1"/>
          <w:sz w:val="28"/>
          <w:szCs w:val="28"/>
        </w:rPr>
        <w:t xml:space="preserve"> jefe entregará la calendarización de las diferentes evaluaciones del semestre. De igual forma, previo al periodo de evaluaciones con una semana de anticipación, se entregará un temario que contiene las asignaturas, fechas y contenidos o materiales para cada evaluación parcial. Esta información se entregará de forma impresa a cada estudiante, se compartirá a los apoderados por medio de los delegados de curso a través de WhatsApp </w:t>
      </w:r>
      <w:r w:rsidR="00F01625">
        <w:rPr>
          <w:rFonts w:ascii="Ebrima" w:eastAsia="Calibri" w:hAnsi="Ebrima" w:cs="Calibri"/>
          <w:color w:val="000000" w:themeColor="text1"/>
          <w:sz w:val="28"/>
          <w:szCs w:val="28"/>
        </w:rPr>
        <w:t>y/o</w:t>
      </w:r>
      <w:r w:rsidRPr="008B06C7">
        <w:rPr>
          <w:rFonts w:ascii="Ebrima" w:eastAsia="Calibri" w:hAnsi="Ebrima" w:cs="Calibri"/>
          <w:color w:val="000000" w:themeColor="text1"/>
          <w:sz w:val="28"/>
          <w:szCs w:val="28"/>
        </w:rPr>
        <w:t xml:space="preserve"> también se subirá a la página web del colegio </w:t>
      </w:r>
      <w:hyperlink r:id="rId10" w:history="1">
        <w:r w:rsidR="00125DF3" w:rsidRPr="008B06C7">
          <w:rPr>
            <w:rStyle w:val="Hipervnculo"/>
            <w:rFonts w:ascii="Ebrima" w:eastAsia="Calibri" w:hAnsi="Ebrima" w:cs="Calibri"/>
            <w:sz w:val="28"/>
            <w:szCs w:val="28"/>
          </w:rPr>
          <w:t>www.ccjrenca.com</w:t>
        </w:r>
      </w:hyperlink>
      <w:r w:rsidRPr="008B06C7">
        <w:rPr>
          <w:rFonts w:ascii="Ebrima" w:eastAsia="Calibri" w:hAnsi="Ebrima" w:cs="Calibri"/>
          <w:color w:val="000000" w:themeColor="text1"/>
          <w:sz w:val="28"/>
          <w:szCs w:val="28"/>
          <w:u w:val="single"/>
        </w:rPr>
        <w:t>.</w:t>
      </w:r>
      <w:r w:rsidR="00F01625" w:rsidRPr="00F01625">
        <w:rPr>
          <w:rFonts w:ascii="Ebrima" w:eastAsia="Calibri" w:hAnsi="Ebrima" w:cs="Calibri"/>
          <w:color w:val="000000" w:themeColor="text1"/>
          <w:sz w:val="28"/>
          <w:szCs w:val="28"/>
        </w:rPr>
        <w:t xml:space="preserve"> </w:t>
      </w:r>
      <w:r w:rsidRPr="008B06C7">
        <w:rPr>
          <w:rFonts w:ascii="Ebrima" w:eastAsia="Calibri" w:hAnsi="Ebrima" w:cs="Calibri"/>
          <w:color w:val="000000" w:themeColor="text1"/>
          <w:sz w:val="28"/>
          <w:szCs w:val="28"/>
        </w:rPr>
        <w:t>Es de responsabilidad del estudiante, los padres, madres y apoderados conocer las fechas de las evaluaciones y las calificaciones obtenidas durante el semestre.</w:t>
      </w:r>
    </w:p>
    <w:p w14:paraId="29918720"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4EF9914B"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Es importante saber que esta programación es de carácter referencial, ya que los ritmos de aprendizaje entre cursos y entre los distintos niveles son diferentes. Por lo mismo, pudieran existir cambios, tanto en lo planificado como en la forma de evaluar las unidades que se desarrollan durante el año escolar.</w:t>
      </w:r>
    </w:p>
    <w:p w14:paraId="5747CCB3" w14:textId="77777777" w:rsidR="00C65CF0" w:rsidRPr="008B06C7" w:rsidRDefault="00C65CF0" w:rsidP="008B06C7">
      <w:pPr>
        <w:spacing w:after="0" w:line="240" w:lineRule="auto"/>
        <w:jc w:val="both"/>
        <w:rPr>
          <w:rFonts w:ascii="Ebrima" w:eastAsia="Calibri" w:hAnsi="Ebrima" w:cs="Calibri"/>
          <w:color w:val="000000" w:themeColor="text1"/>
          <w:sz w:val="28"/>
          <w:szCs w:val="28"/>
          <w:u w:val="single"/>
        </w:rPr>
      </w:pPr>
    </w:p>
    <w:p w14:paraId="7884E2CA"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Artículo 36°:</w:t>
      </w:r>
      <w:r w:rsidRPr="008B06C7">
        <w:rPr>
          <w:rFonts w:ascii="Ebrima" w:eastAsia="Calibri" w:hAnsi="Ebrima" w:cs="Calibri"/>
          <w:color w:val="000000" w:themeColor="text1"/>
          <w:sz w:val="28"/>
          <w:szCs w:val="28"/>
        </w:rPr>
        <w:t xml:space="preserve"> Cada docente de asignatura, al comenzar cada unidad, explicará a los estudiantes la forma de evaluar los objetivos de aprendizajes (pruebas, disertaciones, trabajos prácticos, investigación, entre otros), señalando y explicando los indicadores de evaluación.</w:t>
      </w:r>
    </w:p>
    <w:p w14:paraId="1BF11487" w14:textId="77777777" w:rsidR="00FD485B" w:rsidRPr="008B06C7" w:rsidRDefault="00FD485B" w:rsidP="008B06C7">
      <w:pPr>
        <w:spacing w:after="0" w:line="240" w:lineRule="auto"/>
        <w:jc w:val="both"/>
        <w:rPr>
          <w:rFonts w:ascii="Ebrima" w:eastAsia="Calibri" w:hAnsi="Ebrima" w:cs="Calibri"/>
          <w:color w:val="000000" w:themeColor="text1"/>
          <w:sz w:val="28"/>
          <w:szCs w:val="28"/>
        </w:rPr>
      </w:pPr>
    </w:p>
    <w:p w14:paraId="1CFD5193" w14:textId="552FE904"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Si un estudiante, padre, madre o apoderado deseara expresar una inquietud por alguna calificación, deberá entrevistarse en primer término con el </w:t>
      </w:r>
      <w:r w:rsidR="00985E61">
        <w:rPr>
          <w:rFonts w:ascii="Ebrima" w:eastAsia="Calibri" w:hAnsi="Ebrima" w:cs="Calibri"/>
          <w:color w:val="000000" w:themeColor="text1"/>
          <w:sz w:val="28"/>
          <w:szCs w:val="28"/>
        </w:rPr>
        <w:t xml:space="preserve">Profesor (a) </w:t>
      </w:r>
      <w:r w:rsidRPr="008B06C7">
        <w:rPr>
          <w:rFonts w:ascii="Ebrima" w:eastAsia="Calibri" w:hAnsi="Ebrima" w:cs="Calibri"/>
          <w:color w:val="000000" w:themeColor="text1"/>
          <w:sz w:val="28"/>
          <w:szCs w:val="28"/>
        </w:rPr>
        <w:t xml:space="preserve"> de la asignatura, previa solicitud por escrito. Si esta persistiera, el apoderado podrá hacerlo directamente al </w:t>
      </w:r>
      <w:r w:rsidR="00985E61">
        <w:rPr>
          <w:rFonts w:ascii="Ebrima" w:eastAsia="Calibri" w:hAnsi="Ebrima" w:cs="Calibri"/>
          <w:color w:val="000000" w:themeColor="text1"/>
          <w:sz w:val="28"/>
          <w:szCs w:val="28"/>
        </w:rPr>
        <w:t xml:space="preserve">Profesor (a) </w:t>
      </w:r>
      <w:r w:rsidRPr="008B06C7">
        <w:rPr>
          <w:rFonts w:ascii="Ebrima" w:eastAsia="Calibri" w:hAnsi="Ebrima" w:cs="Calibri"/>
          <w:color w:val="000000" w:themeColor="text1"/>
          <w:sz w:val="28"/>
          <w:szCs w:val="28"/>
        </w:rPr>
        <w:t xml:space="preserve"> jefe, a través de una comunicación vía agenda o solicitando una entrevista al docente. Si aún permaneciera con la inquietud, podrá solicitar entrevista con el equipo de la </w:t>
      </w:r>
      <w:r w:rsidR="008A2360" w:rsidRPr="008B06C7">
        <w:rPr>
          <w:rFonts w:ascii="Ebrima" w:eastAsia="Calibri" w:hAnsi="Ebrima" w:cs="Calibri"/>
          <w:color w:val="000000" w:themeColor="text1"/>
          <w:sz w:val="28"/>
          <w:szCs w:val="28"/>
        </w:rPr>
        <w:t>Unidad Técnico Pedagógica</w:t>
      </w:r>
      <w:r w:rsidRPr="008B06C7">
        <w:rPr>
          <w:rFonts w:ascii="Ebrima" w:eastAsia="Calibri" w:hAnsi="Ebrima" w:cs="Calibri"/>
          <w:color w:val="000000" w:themeColor="text1"/>
          <w:sz w:val="28"/>
          <w:szCs w:val="28"/>
        </w:rPr>
        <w:t>.</w:t>
      </w:r>
    </w:p>
    <w:p w14:paraId="2645EBC9" w14:textId="77777777" w:rsidR="00B77D05" w:rsidRPr="008B06C7" w:rsidRDefault="00B77D05" w:rsidP="008B06C7">
      <w:pPr>
        <w:spacing w:after="0" w:line="240" w:lineRule="auto"/>
        <w:jc w:val="both"/>
        <w:rPr>
          <w:rFonts w:ascii="Ebrima" w:eastAsia="Calibri" w:hAnsi="Ebrima" w:cs="Calibri"/>
          <w:b/>
          <w:bCs/>
          <w:color w:val="000000" w:themeColor="text1"/>
          <w:sz w:val="28"/>
          <w:szCs w:val="28"/>
        </w:rPr>
      </w:pPr>
    </w:p>
    <w:p w14:paraId="57FEE71F" w14:textId="77777777" w:rsidR="00B77D05" w:rsidRPr="008B06C7" w:rsidRDefault="00B77D05" w:rsidP="008B06C7">
      <w:pPr>
        <w:spacing w:after="0" w:line="240" w:lineRule="auto"/>
        <w:jc w:val="both"/>
        <w:rPr>
          <w:rFonts w:ascii="Ebrima" w:eastAsia="Calibri" w:hAnsi="Ebrima" w:cs="Calibri"/>
          <w:b/>
          <w:bCs/>
          <w:color w:val="000000" w:themeColor="text1"/>
          <w:sz w:val="28"/>
          <w:szCs w:val="28"/>
        </w:rPr>
      </w:pPr>
    </w:p>
    <w:p w14:paraId="41B0B39D" w14:textId="637343DA" w:rsidR="00C65CF0" w:rsidRPr="008B06C7" w:rsidRDefault="00C65CF0"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Cantidad de evaluaciones por asignatura.</w:t>
      </w:r>
    </w:p>
    <w:p w14:paraId="361834B5" w14:textId="77777777" w:rsidR="00FD485B" w:rsidRPr="008B06C7" w:rsidRDefault="00FD485B" w:rsidP="008B06C7">
      <w:pPr>
        <w:spacing w:after="0" w:line="240" w:lineRule="auto"/>
        <w:jc w:val="both"/>
        <w:rPr>
          <w:rFonts w:ascii="Ebrima" w:eastAsia="Calibri" w:hAnsi="Ebrima" w:cs="Calibri"/>
          <w:b/>
          <w:bCs/>
          <w:color w:val="000000" w:themeColor="text1"/>
          <w:sz w:val="28"/>
          <w:szCs w:val="28"/>
        </w:rPr>
      </w:pPr>
    </w:p>
    <w:p w14:paraId="32E76028"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Calibri"/>
          <w:b/>
          <w:bCs/>
          <w:color w:val="000000" w:themeColor="text1"/>
          <w:sz w:val="28"/>
          <w:szCs w:val="28"/>
        </w:rPr>
        <w:t>Artículo 37°:</w:t>
      </w:r>
      <w:r w:rsidRPr="008B06C7">
        <w:rPr>
          <w:rFonts w:ascii="Ebrima" w:eastAsia="Calibri" w:hAnsi="Ebrima" w:cs="Times New Roman"/>
          <w:color w:val="000000" w:themeColor="text1"/>
          <w:sz w:val="28"/>
          <w:szCs w:val="28"/>
          <w:lang w:val="es-ES"/>
        </w:rPr>
        <w:t xml:space="preserve"> La cantidad mínima de calificaciones será por asignatura, corresponderá la asignación horaria semanal de cada asignatura: Con dos horas 3 notas, con 3 horas semanales deberá tener mínimo de cuatro (4) notas en el semestre. Con 4 horas semanales 5 notas. Con 6 horas semanales de 6 a 8 notas.</w:t>
      </w:r>
    </w:p>
    <w:p w14:paraId="1839AF0D" w14:textId="77777777" w:rsidR="005E4888" w:rsidRPr="008B06C7" w:rsidRDefault="005E4888" w:rsidP="008B06C7">
      <w:pPr>
        <w:spacing w:after="0" w:line="240" w:lineRule="auto"/>
        <w:jc w:val="both"/>
        <w:rPr>
          <w:rFonts w:ascii="Ebrima" w:eastAsia="Calibri" w:hAnsi="Ebrima" w:cs="Times New Roman"/>
          <w:color w:val="000000" w:themeColor="text1"/>
          <w:sz w:val="28"/>
          <w:szCs w:val="28"/>
          <w:lang w:val="es-ES"/>
        </w:rPr>
      </w:pPr>
    </w:p>
    <w:p w14:paraId="7160BB5D" w14:textId="310C2279"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Entendiendo que el número de las calificaciones por asignatura o módulo de cada curso deberá ser coherente con la planificación que realice el docente y coherentes con el logro de aprendizajes más relevantes que los estudiantes han tenido oportunidad de aprender. Toda decisión en cuanto a la relación de asignatura y cantidad de notas </w:t>
      </w:r>
      <w:r w:rsidRPr="008B06C7">
        <w:rPr>
          <w:rFonts w:ascii="Ebrima" w:eastAsia="Calibri" w:hAnsi="Ebrima" w:cs="Times New Roman"/>
          <w:color w:val="000000" w:themeColor="text1"/>
          <w:sz w:val="28"/>
          <w:szCs w:val="28"/>
          <w:lang w:val="es-ES"/>
        </w:rPr>
        <w:lastRenderedPageBreak/>
        <w:t xml:space="preserve">deberá ser acordada con la </w:t>
      </w:r>
      <w:r w:rsidR="008A2360" w:rsidRPr="008B06C7">
        <w:rPr>
          <w:rFonts w:ascii="Ebrima" w:eastAsia="Calibri" w:hAnsi="Ebrima" w:cs="Times New Roman"/>
          <w:color w:val="000000" w:themeColor="text1"/>
          <w:sz w:val="28"/>
          <w:szCs w:val="28"/>
          <w:lang w:val="es-ES"/>
        </w:rPr>
        <w:t>Unidad Técnico Pedagógica</w:t>
      </w:r>
      <w:r w:rsidRPr="008B06C7">
        <w:rPr>
          <w:rFonts w:ascii="Ebrima" w:eastAsia="Calibri" w:hAnsi="Ebrima" w:cs="Times New Roman"/>
          <w:color w:val="000000" w:themeColor="text1"/>
          <w:sz w:val="28"/>
          <w:szCs w:val="28"/>
          <w:lang w:val="es-ES"/>
        </w:rPr>
        <w:t xml:space="preserve"> y pasará a ser parte de situaciones especiales.</w:t>
      </w:r>
    </w:p>
    <w:p w14:paraId="6A37892C" w14:textId="77777777" w:rsidR="005E4888" w:rsidRPr="008B06C7" w:rsidRDefault="005E4888" w:rsidP="008B06C7">
      <w:pPr>
        <w:spacing w:after="0" w:line="240" w:lineRule="auto"/>
        <w:jc w:val="both"/>
        <w:rPr>
          <w:rFonts w:ascii="Ebrima" w:eastAsia="Calibri" w:hAnsi="Ebrima" w:cs="Calibri"/>
          <w:b/>
          <w:bCs/>
          <w:color w:val="000000" w:themeColor="text1"/>
          <w:sz w:val="28"/>
          <w:szCs w:val="28"/>
        </w:rPr>
      </w:pPr>
    </w:p>
    <w:p w14:paraId="2700E103"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Evaluaciones primer semestre.</w:t>
      </w:r>
    </w:p>
    <w:p w14:paraId="01C675E6" w14:textId="77777777" w:rsidR="00733076" w:rsidRPr="008B06C7" w:rsidRDefault="00733076" w:rsidP="008B06C7">
      <w:pPr>
        <w:spacing w:after="0" w:line="240" w:lineRule="auto"/>
        <w:jc w:val="both"/>
        <w:rPr>
          <w:rFonts w:ascii="Ebrima" w:eastAsia="Calibri" w:hAnsi="Ebrima" w:cs="Calibri"/>
          <w:b/>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738"/>
        <w:gridCol w:w="1523"/>
        <w:gridCol w:w="2729"/>
        <w:gridCol w:w="891"/>
      </w:tblGrid>
      <w:tr w:rsidR="00756C0A" w:rsidRPr="008B06C7" w14:paraId="318428F0" w14:textId="77777777" w:rsidTr="00F01625">
        <w:tc>
          <w:tcPr>
            <w:tcW w:w="1952" w:type="dxa"/>
            <w:shd w:val="clear" w:color="auto" w:fill="D9D9D9"/>
          </w:tcPr>
          <w:p w14:paraId="67C4FE3D"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Asignatura</w:t>
            </w:r>
          </w:p>
        </w:tc>
        <w:tc>
          <w:tcPr>
            <w:tcW w:w="1788" w:type="dxa"/>
            <w:shd w:val="clear" w:color="auto" w:fill="D9D9D9"/>
          </w:tcPr>
          <w:p w14:paraId="0B5A5550" w14:textId="248054C0"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Evaluaci</w:t>
            </w:r>
            <w:r w:rsidR="00F01625">
              <w:rPr>
                <w:rFonts w:ascii="Ebrima" w:eastAsia="Calibri" w:hAnsi="Ebrima" w:cs="Calibri"/>
                <w:color w:val="000000" w:themeColor="text1"/>
                <w:sz w:val="28"/>
                <w:szCs w:val="28"/>
              </w:rPr>
              <w:t>ón</w:t>
            </w:r>
            <w:r w:rsidRPr="008B06C7">
              <w:rPr>
                <w:rFonts w:ascii="Ebrima" w:eastAsia="Calibri" w:hAnsi="Ebrima" w:cs="Calibri"/>
                <w:color w:val="000000" w:themeColor="text1"/>
                <w:sz w:val="28"/>
                <w:szCs w:val="28"/>
              </w:rPr>
              <w:t xml:space="preserve"> parcial</w:t>
            </w:r>
          </w:p>
        </w:tc>
        <w:tc>
          <w:tcPr>
            <w:tcW w:w="1358" w:type="dxa"/>
            <w:shd w:val="clear" w:color="auto" w:fill="D9D9D9"/>
          </w:tcPr>
          <w:p w14:paraId="238787CD"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Evaluación semestral</w:t>
            </w:r>
          </w:p>
        </w:tc>
        <w:tc>
          <w:tcPr>
            <w:tcW w:w="2826" w:type="dxa"/>
            <w:shd w:val="clear" w:color="auto" w:fill="D9D9D9"/>
          </w:tcPr>
          <w:p w14:paraId="21717D9F"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Otros</w:t>
            </w:r>
          </w:p>
        </w:tc>
        <w:tc>
          <w:tcPr>
            <w:tcW w:w="904" w:type="dxa"/>
            <w:shd w:val="clear" w:color="auto" w:fill="D9D9D9"/>
          </w:tcPr>
          <w:p w14:paraId="19ECEE71" w14:textId="65EB8092"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Total</w:t>
            </w:r>
          </w:p>
        </w:tc>
      </w:tr>
      <w:tr w:rsidR="00756C0A" w:rsidRPr="008B06C7" w14:paraId="32BBDD74" w14:textId="77777777" w:rsidTr="00F01625">
        <w:tc>
          <w:tcPr>
            <w:tcW w:w="1952" w:type="dxa"/>
            <w:shd w:val="clear" w:color="auto" w:fill="auto"/>
          </w:tcPr>
          <w:p w14:paraId="029D0FEE" w14:textId="51479D98"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Lenguaje y comunicación</w:t>
            </w:r>
          </w:p>
        </w:tc>
        <w:tc>
          <w:tcPr>
            <w:tcW w:w="1788" w:type="dxa"/>
            <w:shd w:val="clear" w:color="auto" w:fill="auto"/>
          </w:tcPr>
          <w:p w14:paraId="5E78CAA4"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3</w:t>
            </w:r>
          </w:p>
        </w:tc>
        <w:tc>
          <w:tcPr>
            <w:tcW w:w="1358" w:type="dxa"/>
            <w:shd w:val="clear" w:color="auto" w:fill="auto"/>
          </w:tcPr>
          <w:p w14:paraId="5B02E3B9"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1</w:t>
            </w:r>
          </w:p>
        </w:tc>
        <w:tc>
          <w:tcPr>
            <w:tcW w:w="2826" w:type="dxa"/>
            <w:shd w:val="clear" w:color="auto" w:fill="auto"/>
          </w:tcPr>
          <w:p w14:paraId="7B972C82" w14:textId="7489995A" w:rsidR="00F01625" w:rsidRDefault="00F01625" w:rsidP="00F01625">
            <w:pPr>
              <w:spacing w:after="0" w:line="240" w:lineRule="auto"/>
              <w:rPr>
                <w:rFonts w:ascii="Ebrima" w:eastAsia="Calibri" w:hAnsi="Ebrima" w:cs="Calibri"/>
                <w:color w:val="000000" w:themeColor="text1"/>
                <w:sz w:val="28"/>
                <w:szCs w:val="28"/>
              </w:rPr>
            </w:pPr>
            <w:r>
              <w:rPr>
                <w:rFonts w:ascii="Ebrima" w:eastAsia="Calibri" w:hAnsi="Ebrima" w:cs="Calibri"/>
                <w:color w:val="000000" w:themeColor="text1"/>
                <w:sz w:val="28"/>
                <w:szCs w:val="28"/>
              </w:rPr>
              <w:t>1 (Trabajo práctico)</w:t>
            </w:r>
          </w:p>
          <w:p w14:paraId="18E72180" w14:textId="1D62CB41" w:rsidR="00C65CF0" w:rsidRPr="008B06C7" w:rsidRDefault="00C65CF0" w:rsidP="00F01625">
            <w:pPr>
              <w:spacing w:after="0" w:line="240" w:lineRule="auto"/>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2 (</w:t>
            </w:r>
            <w:r w:rsidR="00F01625">
              <w:rPr>
                <w:rFonts w:ascii="Ebrima" w:eastAsia="Calibri" w:hAnsi="Ebrima" w:cs="Calibri"/>
                <w:color w:val="000000" w:themeColor="text1"/>
                <w:sz w:val="28"/>
                <w:szCs w:val="28"/>
              </w:rPr>
              <w:t>L</w:t>
            </w:r>
            <w:r w:rsidRPr="008B06C7">
              <w:rPr>
                <w:rFonts w:ascii="Ebrima" w:eastAsia="Calibri" w:hAnsi="Ebrima" w:cs="Calibri"/>
                <w:color w:val="000000" w:themeColor="text1"/>
                <w:sz w:val="28"/>
                <w:szCs w:val="28"/>
              </w:rPr>
              <w:t>ectura complementaria)</w:t>
            </w:r>
          </w:p>
          <w:p w14:paraId="75FCF78D"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p>
        </w:tc>
        <w:tc>
          <w:tcPr>
            <w:tcW w:w="904" w:type="dxa"/>
            <w:shd w:val="clear" w:color="auto" w:fill="auto"/>
          </w:tcPr>
          <w:p w14:paraId="04B1C414" w14:textId="29C2E16E" w:rsidR="00C65CF0" w:rsidRPr="008B06C7" w:rsidRDefault="003C794B"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7</w:t>
            </w:r>
          </w:p>
        </w:tc>
      </w:tr>
      <w:tr w:rsidR="00756C0A" w:rsidRPr="008B06C7" w14:paraId="779AB1C3" w14:textId="77777777" w:rsidTr="00F01625">
        <w:tc>
          <w:tcPr>
            <w:tcW w:w="1952" w:type="dxa"/>
            <w:shd w:val="clear" w:color="auto" w:fill="auto"/>
          </w:tcPr>
          <w:p w14:paraId="6C2B68BB" w14:textId="5E72AE6C"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Matemática</w:t>
            </w:r>
          </w:p>
          <w:p w14:paraId="585DB39C"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p>
        </w:tc>
        <w:tc>
          <w:tcPr>
            <w:tcW w:w="1788" w:type="dxa"/>
            <w:shd w:val="clear" w:color="auto" w:fill="auto"/>
          </w:tcPr>
          <w:p w14:paraId="1DC0543F"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3</w:t>
            </w:r>
          </w:p>
        </w:tc>
        <w:tc>
          <w:tcPr>
            <w:tcW w:w="1358" w:type="dxa"/>
            <w:shd w:val="clear" w:color="auto" w:fill="auto"/>
          </w:tcPr>
          <w:p w14:paraId="766CAFED"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1</w:t>
            </w:r>
          </w:p>
        </w:tc>
        <w:tc>
          <w:tcPr>
            <w:tcW w:w="2826" w:type="dxa"/>
            <w:shd w:val="clear" w:color="auto" w:fill="auto"/>
          </w:tcPr>
          <w:p w14:paraId="42A61C65" w14:textId="5976A4CF" w:rsidR="00C65CF0" w:rsidRPr="008B06C7" w:rsidRDefault="00F01625" w:rsidP="00F01625">
            <w:pPr>
              <w:spacing w:after="0" w:line="240" w:lineRule="auto"/>
              <w:rPr>
                <w:rFonts w:ascii="Ebrima" w:eastAsia="Calibri" w:hAnsi="Ebrima" w:cs="Calibri"/>
                <w:color w:val="000000" w:themeColor="text1"/>
                <w:sz w:val="28"/>
                <w:szCs w:val="28"/>
              </w:rPr>
            </w:pPr>
            <w:r>
              <w:rPr>
                <w:rFonts w:ascii="Ebrima" w:eastAsia="Calibri" w:hAnsi="Ebrima" w:cs="Calibri"/>
                <w:color w:val="000000" w:themeColor="text1"/>
                <w:sz w:val="28"/>
                <w:szCs w:val="28"/>
              </w:rPr>
              <w:t>1 (Trabajo práctico)</w:t>
            </w:r>
          </w:p>
        </w:tc>
        <w:tc>
          <w:tcPr>
            <w:tcW w:w="904" w:type="dxa"/>
            <w:shd w:val="clear" w:color="auto" w:fill="auto"/>
          </w:tcPr>
          <w:p w14:paraId="799C2DEC" w14:textId="55F91205" w:rsidR="00C65CF0" w:rsidRPr="008B06C7" w:rsidRDefault="003C794B"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5</w:t>
            </w:r>
          </w:p>
        </w:tc>
      </w:tr>
      <w:tr w:rsidR="00756C0A" w:rsidRPr="008B06C7" w14:paraId="678E2A0C" w14:textId="77777777" w:rsidTr="00F01625">
        <w:tc>
          <w:tcPr>
            <w:tcW w:w="1952" w:type="dxa"/>
            <w:shd w:val="clear" w:color="auto" w:fill="auto"/>
          </w:tcPr>
          <w:p w14:paraId="04A28FF0"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Historia y Geografía</w:t>
            </w:r>
          </w:p>
          <w:p w14:paraId="0BEC63F4"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p>
        </w:tc>
        <w:tc>
          <w:tcPr>
            <w:tcW w:w="1788" w:type="dxa"/>
            <w:shd w:val="clear" w:color="auto" w:fill="auto"/>
          </w:tcPr>
          <w:p w14:paraId="06C336A0"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3</w:t>
            </w:r>
          </w:p>
        </w:tc>
        <w:tc>
          <w:tcPr>
            <w:tcW w:w="1358" w:type="dxa"/>
            <w:shd w:val="clear" w:color="auto" w:fill="auto"/>
          </w:tcPr>
          <w:p w14:paraId="0A134755"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1</w:t>
            </w:r>
          </w:p>
        </w:tc>
        <w:tc>
          <w:tcPr>
            <w:tcW w:w="2826" w:type="dxa"/>
            <w:shd w:val="clear" w:color="auto" w:fill="auto"/>
          </w:tcPr>
          <w:p w14:paraId="20A44BFE" w14:textId="1502D445" w:rsidR="00C65CF0" w:rsidRPr="008B06C7" w:rsidRDefault="00F01625" w:rsidP="00F01625">
            <w:pPr>
              <w:spacing w:after="0" w:line="240" w:lineRule="auto"/>
              <w:rPr>
                <w:rFonts w:ascii="Ebrima" w:eastAsia="Calibri" w:hAnsi="Ebrima" w:cs="Calibri"/>
                <w:color w:val="000000" w:themeColor="text1"/>
                <w:sz w:val="28"/>
                <w:szCs w:val="28"/>
              </w:rPr>
            </w:pPr>
            <w:r>
              <w:rPr>
                <w:rFonts w:ascii="Ebrima" w:eastAsia="Calibri" w:hAnsi="Ebrima" w:cs="Calibri"/>
                <w:color w:val="000000" w:themeColor="text1"/>
                <w:sz w:val="28"/>
                <w:szCs w:val="28"/>
              </w:rPr>
              <w:t>1 (Trabajo práctico)</w:t>
            </w:r>
          </w:p>
        </w:tc>
        <w:tc>
          <w:tcPr>
            <w:tcW w:w="904" w:type="dxa"/>
            <w:shd w:val="clear" w:color="auto" w:fill="auto"/>
          </w:tcPr>
          <w:p w14:paraId="5A040705" w14:textId="438362C4" w:rsidR="00C65CF0" w:rsidRPr="008B06C7" w:rsidRDefault="003C794B"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5</w:t>
            </w:r>
          </w:p>
        </w:tc>
      </w:tr>
      <w:tr w:rsidR="00756C0A" w:rsidRPr="008B06C7" w14:paraId="7C98138A" w14:textId="77777777" w:rsidTr="00F01625">
        <w:tc>
          <w:tcPr>
            <w:tcW w:w="1952" w:type="dxa"/>
            <w:shd w:val="clear" w:color="auto" w:fill="FFFFFF" w:themeFill="background1"/>
          </w:tcPr>
          <w:p w14:paraId="3AA524E9" w14:textId="2A454E78"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Ciencias naturales</w:t>
            </w:r>
          </w:p>
        </w:tc>
        <w:tc>
          <w:tcPr>
            <w:tcW w:w="1788" w:type="dxa"/>
            <w:shd w:val="clear" w:color="auto" w:fill="FFFFFF" w:themeFill="background1"/>
          </w:tcPr>
          <w:p w14:paraId="6C85C17A"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3</w:t>
            </w:r>
          </w:p>
        </w:tc>
        <w:tc>
          <w:tcPr>
            <w:tcW w:w="1358" w:type="dxa"/>
            <w:shd w:val="clear" w:color="auto" w:fill="FFFFFF" w:themeFill="background1"/>
          </w:tcPr>
          <w:p w14:paraId="625C666C"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1</w:t>
            </w:r>
          </w:p>
        </w:tc>
        <w:tc>
          <w:tcPr>
            <w:tcW w:w="2826" w:type="dxa"/>
            <w:shd w:val="clear" w:color="auto" w:fill="FFFFFF" w:themeFill="background1"/>
          </w:tcPr>
          <w:p w14:paraId="0DD215E1" w14:textId="289628D8" w:rsidR="00C65CF0" w:rsidRPr="008B06C7" w:rsidRDefault="00F01625" w:rsidP="00F01625">
            <w:pPr>
              <w:spacing w:after="0" w:line="240" w:lineRule="auto"/>
              <w:rPr>
                <w:rFonts w:ascii="Ebrima" w:eastAsia="Calibri" w:hAnsi="Ebrima" w:cs="Calibri"/>
                <w:color w:val="000000" w:themeColor="text1"/>
                <w:sz w:val="28"/>
                <w:szCs w:val="28"/>
              </w:rPr>
            </w:pPr>
            <w:r>
              <w:rPr>
                <w:rFonts w:ascii="Ebrima" w:eastAsia="Calibri" w:hAnsi="Ebrima" w:cs="Calibri"/>
                <w:color w:val="000000" w:themeColor="text1"/>
                <w:sz w:val="28"/>
                <w:szCs w:val="28"/>
              </w:rPr>
              <w:t>1 (Trabajo práctico)</w:t>
            </w:r>
          </w:p>
        </w:tc>
        <w:tc>
          <w:tcPr>
            <w:tcW w:w="904" w:type="dxa"/>
            <w:shd w:val="clear" w:color="auto" w:fill="FFFFFF" w:themeFill="background1"/>
          </w:tcPr>
          <w:p w14:paraId="4F9E07A5" w14:textId="5C6E8967" w:rsidR="00C65CF0" w:rsidRPr="008B06C7" w:rsidRDefault="003C794B"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5</w:t>
            </w:r>
          </w:p>
        </w:tc>
      </w:tr>
      <w:tr w:rsidR="00756C0A" w:rsidRPr="008B06C7" w14:paraId="68BBDE2C" w14:textId="77777777" w:rsidTr="00F01625">
        <w:tc>
          <w:tcPr>
            <w:tcW w:w="1952" w:type="dxa"/>
            <w:shd w:val="clear" w:color="auto" w:fill="FFFFFF" w:themeFill="background1"/>
          </w:tcPr>
          <w:p w14:paraId="30AF3680" w14:textId="709A4DC2"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Inglés</w:t>
            </w:r>
          </w:p>
        </w:tc>
        <w:tc>
          <w:tcPr>
            <w:tcW w:w="1788" w:type="dxa"/>
            <w:shd w:val="clear" w:color="auto" w:fill="FFFFFF" w:themeFill="background1"/>
          </w:tcPr>
          <w:p w14:paraId="4CCA87C5"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3</w:t>
            </w:r>
          </w:p>
        </w:tc>
        <w:tc>
          <w:tcPr>
            <w:tcW w:w="1358" w:type="dxa"/>
            <w:shd w:val="clear" w:color="auto" w:fill="FFFFFF" w:themeFill="background1"/>
          </w:tcPr>
          <w:p w14:paraId="10C75E0C"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p>
        </w:tc>
        <w:tc>
          <w:tcPr>
            <w:tcW w:w="2826" w:type="dxa"/>
            <w:shd w:val="clear" w:color="auto" w:fill="FFFFFF" w:themeFill="background1"/>
          </w:tcPr>
          <w:p w14:paraId="4B6F9ECB"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p>
        </w:tc>
        <w:tc>
          <w:tcPr>
            <w:tcW w:w="904" w:type="dxa"/>
            <w:shd w:val="clear" w:color="auto" w:fill="FFFFFF" w:themeFill="background1"/>
          </w:tcPr>
          <w:p w14:paraId="142BA093" w14:textId="6C14340D" w:rsidR="00C65CF0" w:rsidRPr="008B06C7" w:rsidRDefault="003C794B"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3</w:t>
            </w:r>
          </w:p>
        </w:tc>
      </w:tr>
      <w:tr w:rsidR="00756C0A" w:rsidRPr="008B06C7" w14:paraId="32783F04" w14:textId="77777777" w:rsidTr="00F01625">
        <w:tc>
          <w:tcPr>
            <w:tcW w:w="1952" w:type="dxa"/>
            <w:shd w:val="clear" w:color="auto" w:fill="FFFFFF" w:themeFill="background1"/>
          </w:tcPr>
          <w:p w14:paraId="0A4735B9"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Artes</w:t>
            </w:r>
          </w:p>
        </w:tc>
        <w:tc>
          <w:tcPr>
            <w:tcW w:w="1788" w:type="dxa"/>
            <w:shd w:val="clear" w:color="auto" w:fill="FFFFFF" w:themeFill="background1"/>
          </w:tcPr>
          <w:p w14:paraId="68E4B7B9" w14:textId="3AD365F8" w:rsidR="00C65CF0" w:rsidRPr="008B06C7" w:rsidRDefault="00F01625" w:rsidP="00F01625">
            <w:pPr>
              <w:spacing w:after="0" w:line="240" w:lineRule="auto"/>
              <w:jc w:val="center"/>
              <w:rPr>
                <w:rFonts w:ascii="Ebrima" w:eastAsia="Calibri" w:hAnsi="Ebrima" w:cs="Calibri"/>
                <w:color w:val="000000" w:themeColor="text1"/>
                <w:sz w:val="28"/>
                <w:szCs w:val="28"/>
              </w:rPr>
            </w:pPr>
            <w:r>
              <w:rPr>
                <w:rFonts w:ascii="Ebrima" w:eastAsia="Calibri" w:hAnsi="Ebrima" w:cs="Calibri"/>
                <w:color w:val="000000" w:themeColor="text1"/>
                <w:sz w:val="28"/>
                <w:szCs w:val="28"/>
              </w:rPr>
              <w:t>4</w:t>
            </w:r>
          </w:p>
        </w:tc>
        <w:tc>
          <w:tcPr>
            <w:tcW w:w="1358" w:type="dxa"/>
            <w:shd w:val="clear" w:color="auto" w:fill="FFFFFF" w:themeFill="background1"/>
          </w:tcPr>
          <w:p w14:paraId="296912EB"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p>
        </w:tc>
        <w:tc>
          <w:tcPr>
            <w:tcW w:w="2826" w:type="dxa"/>
            <w:shd w:val="clear" w:color="auto" w:fill="FFFFFF" w:themeFill="background1"/>
          </w:tcPr>
          <w:p w14:paraId="3F078BA0"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p>
        </w:tc>
        <w:tc>
          <w:tcPr>
            <w:tcW w:w="904" w:type="dxa"/>
            <w:shd w:val="clear" w:color="auto" w:fill="FFFFFF" w:themeFill="background1"/>
          </w:tcPr>
          <w:p w14:paraId="1F845331" w14:textId="77B243EC" w:rsidR="00C65CF0" w:rsidRPr="008B06C7" w:rsidRDefault="00F01625" w:rsidP="00F01625">
            <w:pPr>
              <w:spacing w:after="0" w:line="240" w:lineRule="auto"/>
              <w:jc w:val="center"/>
              <w:rPr>
                <w:rFonts w:ascii="Ebrima" w:eastAsia="Calibri" w:hAnsi="Ebrima" w:cs="Calibri"/>
                <w:color w:val="000000" w:themeColor="text1"/>
                <w:sz w:val="28"/>
                <w:szCs w:val="28"/>
              </w:rPr>
            </w:pPr>
            <w:r>
              <w:rPr>
                <w:rFonts w:ascii="Ebrima" w:eastAsia="Calibri" w:hAnsi="Ebrima" w:cs="Calibri"/>
                <w:color w:val="000000" w:themeColor="text1"/>
                <w:sz w:val="28"/>
                <w:szCs w:val="28"/>
              </w:rPr>
              <w:t>4</w:t>
            </w:r>
          </w:p>
        </w:tc>
      </w:tr>
      <w:tr w:rsidR="00756C0A" w:rsidRPr="008B06C7" w14:paraId="31143B70" w14:textId="77777777" w:rsidTr="00F01625">
        <w:tc>
          <w:tcPr>
            <w:tcW w:w="1952" w:type="dxa"/>
            <w:shd w:val="clear" w:color="auto" w:fill="FFFFFF" w:themeFill="background1"/>
          </w:tcPr>
          <w:p w14:paraId="4A16497B"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Tecnología</w:t>
            </w:r>
          </w:p>
        </w:tc>
        <w:tc>
          <w:tcPr>
            <w:tcW w:w="1788" w:type="dxa"/>
            <w:shd w:val="clear" w:color="auto" w:fill="FFFFFF" w:themeFill="background1"/>
          </w:tcPr>
          <w:p w14:paraId="540DC308"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3</w:t>
            </w:r>
          </w:p>
        </w:tc>
        <w:tc>
          <w:tcPr>
            <w:tcW w:w="1358" w:type="dxa"/>
            <w:shd w:val="clear" w:color="auto" w:fill="FFFFFF" w:themeFill="background1"/>
          </w:tcPr>
          <w:p w14:paraId="2EFFF175"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p>
        </w:tc>
        <w:tc>
          <w:tcPr>
            <w:tcW w:w="2826" w:type="dxa"/>
            <w:shd w:val="clear" w:color="auto" w:fill="FFFFFF" w:themeFill="background1"/>
          </w:tcPr>
          <w:p w14:paraId="2BDEF065"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p>
        </w:tc>
        <w:tc>
          <w:tcPr>
            <w:tcW w:w="904" w:type="dxa"/>
            <w:shd w:val="clear" w:color="auto" w:fill="FFFFFF" w:themeFill="background1"/>
          </w:tcPr>
          <w:p w14:paraId="22B912D5"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3</w:t>
            </w:r>
          </w:p>
        </w:tc>
      </w:tr>
      <w:tr w:rsidR="00756C0A" w:rsidRPr="008B06C7" w14:paraId="552A6C24" w14:textId="77777777" w:rsidTr="00F01625">
        <w:tc>
          <w:tcPr>
            <w:tcW w:w="1952" w:type="dxa"/>
            <w:shd w:val="clear" w:color="auto" w:fill="FFFFFF" w:themeFill="background1"/>
          </w:tcPr>
          <w:p w14:paraId="70390B28"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Música</w:t>
            </w:r>
          </w:p>
        </w:tc>
        <w:tc>
          <w:tcPr>
            <w:tcW w:w="1788" w:type="dxa"/>
            <w:shd w:val="clear" w:color="auto" w:fill="FFFFFF" w:themeFill="background1"/>
          </w:tcPr>
          <w:p w14:paraId="576DE4B5"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3</w:t>
            </w:r>
          </w:p>
        </w:tc>
        <w:tc>
          <w:tcPr>
            <w:tcW w:w="1358" w:type="dxa"/>
            <w:shd w:val="clear" w:color="auto" w:fill="FFFFFF" w:themeFill="background1"/>
          </w:tcPr>
          <w:p w14:paraId="2DEBD23D"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p>
        </w:tc>
        <w:tc>
          <w:tcPr>
            <w:tcW w:w="2826" w:type="dxa"/>
            <w:shd w:val="clear" w:color="auto" w:fill="FFFFFF" w:themeFill="background1"/>
          </w:tcPr>
          <w:p w14:paraId="4AED49DF"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p>
        </w:tc>
        <w:tc>
          <w:tcPr>
            <w:tcW w:w="904" w:type="dxa"/>
            <w:shd w:val="clear" w:color="auto" w:fill="FFFFFF" w:themeFill="background1"/>
          </w:tcPr>
          <w:p w14:paraId="0C37D671" w14:textId="5E1DB8F4" w:rsidR="00C65CF0" w:rsidRPr="008B06C7" w:rsidRDefault="003C794B"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3</w:t>
            </w:r>
          </w:p>
        </w:tc>
      </w:tr>
      <w:tr w:rsidR="00756C0A" w:rsidRPr="008B06C7" w14:paraId="2B1D3D1D" w14:textId="77777777" w:rsidTr="00F01625">
        <w:tc>
          <w:tcPr>
            <w:tcW w:w="1952" w:type="dxa"/>
            <w:shd w:val="clear" w:color="auto" w:fill="FFFFFF" w:themeFill="background1"/>
          </w:tcPr>
          <w:p w14:paraId="578378AB"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Educación Física</w:t>
            </w:r>
          </w:p>
        </w:tc>
        <w:tc>
          <w:tcPr>
            <w:tcW w:w="1788" w:type="dxa"/>
            <w:shd w:val="clear" w:color="auto" w:fill="FFFFFF" w:themeFill="background1"/>
          </w:tcPr>
          <w:p w14:paraId="69B91EEC"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3</w:t>
            </w:r>
          </w:p>
        </w:tc>
        <w:tc>
          <w:tcPr>
            <w:tcW w:w="1358" w:type="dxa"/>
            <w:shd w:val="clear" w:color="auto" w:fill="FFFFFF" w:themeFill="background1"/>
          </w:tcPr>
          <w:p w14:paraId="7DE425AA" w14:textId="77777777" w:rsidR="00C65CF0" w:rsidRPr="008B06C7" w:rsidRDefault="00C65CF0" w:rsidP="00F01625">
            <w:pPr>
              <w:spacing w:after="0" w:line="240" w:lineRule="auto"/>
              <w:jc w:val="center"/>
              <w:rPr>
                <w:rFonts w:ascii="Ebrima" w:eastAsia="Calibri" w:hAnsi="Ebrima" w:cs="Calibri"/>
                <w:color w:val="000000" w:themeColor="text1"/>
                <w:sz w:val="28"/>
                <w:szCs w:val="28"/>
              </w:rPr>
            </w:pPr>
          </w:p>
        </w:tc>
        <w:tc>
          <w:tcPr>
            <w:tcW w:w="2826" w:type="dxa"/>
            <w:shd w:val="clear" w:color="auto" w:fill="FFFFFF" w:themeFill="background1"/>
          </w:tcPr>
          <w:p w14:paraId="3485D41C" w14:textId="70264613" w:rsidR="00C65CF0" w:rsidRPr="008B06C7" w:rsidRDefault="00C65CF0" w:rsidP="00F01625">
            <w:pPr>
              <w:spacing w:after="0" w:line="240" w:lineRule="auto"/>
              <w:jc w:val="center"/>
              <w:rPr>
                <w:rFonts w:ascii="Ebrima" w:eastAsia="Calibri" w:hAnsi="Ebrima" w:cs="Calibri"/>
                <w:color w:val="000000" w:themeColor="text1"/>
                <w:sz w:val="28"/>
                <w:szCs w:val="28"/>
              </w:rPr>
            </w:pPr>
          </w:p>
        </w:tc>
        <w:tc>
          <w:tcPr>
            <w:tcW w:w="904" w:type="dxa"/>
            <w:shd w:val="clear" w:color="auto" w:fill="FFFFFF" w:themeFill="background1"/>
          </w:tcPr>
          <w:p w14:paraId="0D26F8A3" w14:textId="4F42FC7D" w:rsidR="00C65CF0" w:rsidRPr="008B06C7" w:rsidRDefault="00F01625" w:rsidP="00F01625">
            <w:pPr>
              <w:spacing w:after="0" w:line="240" w:lineRule="auto"/>
              <w:jc w:val="center"/>
              <w:rPr>
                <w:rFonts w:ascii="Ebrima" w:eastAsia="Calibri" w:hAnsi="Ebrima" w:cs="Calibri"/>
                <w:color w:val="000000" w:themeColor="text1"/>
                <w:sz w:val="28"/>
                <w:szCs w:val="28"/>
              </w:rPr>
            </w:pPr>
            <w:r>
              <w:rPr>
                <w:rFonts w:ascii="Ebrima" w:eastAsia="Calibri" w:hAnsi="Ebrima" w:cs="Calibri"/>
                <w:color w:val="000000" w:themeColor="text1"/>
                <w:sz w:val="28"/>
                <w:szCs w:val="28"/>
              </w:rPr>
              <w:t>3</w:t>
            </w:r>
          </w:p>
        </w:tc>
      </w:tr>
    </w:tbl>
    <w:p w14:paraId="1BBE4858"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6DEA2465"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*Asignatura religión se evaluará con concepto una vez al semestre. </w:t>
      </w:r>
    </w:p>
    <w:p w14:paraId="73EF89B9" w14:textId="77777777" w:rsidR="005E4888" w:rsidRPr="008B06C7" w:rsidRDefault="005E4888" w:rsidP="008B06C7">
      <w:pPr>
        <w:spacing w:after="0" w:line="240" w:lineRule="auto"/>
        <w:jc w:val="both"/>
        <w:rPr>
          <w:rFonts w:ascii="Ebrima" w:eastAsia="Calibri" w:hAnsi="Ebrima" w:cs="Calibri"/>
          <w:color w:val="000000" w:themeColor="text1"/>
          <w:sz w:val="28"/>
          <w:szCs w:val="28"/>
        </w:rPr>
      </w:pPr>
    </w:p>
    <w:p w14:paraId="4A831B05"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Evaluaciones segundo semestre.</w:t>
      </w:r>
    </w:p>
    <w:p w14:paraId="60C4CBDF" w14:textId="77777777" w:rsidR="00733076" w:rsidRPr="008B06C7" w:rsidRDefault="00733076" w:rsidP="008B06C7">
      <w:pPr>
        <w:spacing w:after="0" w:line="240" w:lineRule="auto"/>
        <w:jc w:val="both"/>
        <w:rPr>
          <w:rFonts w:ascii="Ebrima" w:eastAsia="Calibri" w:hAnsi="Ebrima" w:cs="Calibri"/>
          <w:b/>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788"/>
        <w:gridCol w:w="1523"/>
        <w:gridCol w:w="2356"/>
        <w:gridCol w:w="1001"/>
      </w:tblGrid>
      <w:tr w:rsidR="00756C0A" w:rsidRPr="008B06C7" w14:paraId="7E757E0E" w14:textId="77777777" w:rsidTr="00F01625">
        <w:tc>
          <w:tcPr>
            <w:tcW w:w="2160" w:type="dxa"/>
            <w:shd w:val="clear" w:color="auto" w:fill="D9D9D9"/>
          </w:tcPr>
          <w:p w14:paraId="22B0710D"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Asignatura</w:t>
            </w:r>
          </w:p>
        </w:tc>
        <w:tc>
          <w:tcPr>
            <w:tcW w:w="1788" w:type="dxa"/>
            <w:shd w:val="clear" w:color="auto" w:fill="D9D9D9"/>
          </w:tcPr>
          <w:p w14:paraId="65EDB837"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Evaluaciones parciales</w:t>
            </w:r>
          </w:p>
        </w:tc>
        <w:tc>
          <w:tcPr>
            <w:tcW w:w="1523" w:type="dxa"/>
            <w:shd w:val="clear" w:color="auto" w:fill="D9D9D9"/>
          </w:tcPr>
          <w:p w14:paraId="6BC11488"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Evaluación semestral</w:t>
            </w:r>
          </w:p>
        </w:tc>
        <w:tc>
          <w:tcPr>
            <w:tcW w:w="2356" w:type="dxa"/>
            <w:shd w:val="clear" w:color="auto" w:fill="D9D9D9"/>
          </w:tcPr>
          <w:p w14:paraId="693D9D97"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Otros</w:t>
            </w:r>
          </w:p>
        </w:tc>
        <w:tc>
          <w:tcPr>
            <w:tcW w:w="1001" w:type="dxa"/>
            <w:shd w:val="clear" w:color="auto" w:fill="D9D9D9"/>
          </w:tcPr>
          <w:p w14:paraId="7BD3912E"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Total </w:t>
            </w:r>
          </w:p>
        </w:tc>
      </w:tr>
      <w:tr w:rsidR="00F01625" w:rsidRPr="008B06C7" w14:paraId="5AE37512" w14:textId="77777777" w:rsidTr="00F01625">
        <w:tc>
          <w:tcPr>
            <w:tcW w:w="2160" w:type="dxa"/>
            <w:shd w:val="clear" w:color="auto" w:fill="auto"/>
          </w:tcPr>
          <w:p w14:paraId="7C71D219"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Lenguaje y comunicación</w:t>
            </w:r>
          </w:p>
          <w:p w14:paraId="35960264" w14:textId="43759E85" w:rsidR="00F01625" w:rsidRPr="008B06C7" w:rsidRDefault="00F01625" w:rsidP="00F01625">
            <w:pPr>
              <w:spacing w:after="0" w:line="240" w:lineRule="auto"/>
              <w:jc w:val="both"/>
              <w:rPr>
                <w:rFonts w:ascii="Ebrima" w:eastAsia="Calibri" w:hAnsi="Ebrima" w:cs="Calibri"/>
                <w:color w:val="000000" w:themeColor="text1"/>
                <w:sz w:val="28"/>
                <w:szCs w:val="28"/>
              </w:rPr>
            </w:pPr>
          </w:p>
        </w:tc>
        <w:tc>
          <w:tcPr>
            <w:tcW w:w="1788" w:type="dxa"/>
            <w:shd w:val="clear" w:color="auto" w:fill="auto"/>
          </w:tcPr>
          <w:p w14:paraId="56E6932A"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3</w:t>
            </w:r>
          </w:p>
        </w:tc>
        <w:tc>
          <w:tcPr>
            <w:tcW w:w="1523" w:type="dxa"/>
            <w:shd w:val="clear" w:color="auto" w:fill="auto"/>
          </w:tcPr>
          <w:p w14:paraId="66A88E1E"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1</w:t>
            </w:r>
          </w:p>
        </w:tc>
        <w:tc>
          <w:tcPr>
            <w:tcW w:w="2356" w:type="dxa"/>
            <w:shd w:val="clear" w:color="auto" w:fill="auto"/>
          </w:tcPr>
          <w:p w14:paraId="3A630F68" w14:textId="77777777" w:rsidR="00F01625" w:rsidRDefault="00F01625" w:rsidP="00F01625">
            <w:pPr>
              <w:spacing w:after="0" w:line="240" w:lineRule="auto"/>
              <w:rPr>
                <w:rFonts w:ascii="Ebrima" w:eastAsia="Calibri" w:hAnsi="Ebrima" w:cs="Calibri"/>
                <w:color w:val="000000" w:themeColor="text1"/>
                <w:sz w:val="28"/>
                <w:szCs w:val="28"/>
              </w:rPr>
            </w:pPr>
            <w:r>
              <w:rPr>
                <w:rFonts w:ascii="Ebrima" w:eastAsia="Calibri" w:hAnsi="Ebrima" w:cs="Calibri"/>
                <w:color w:val="000000" w:themeColor="text1"/>
                <w:sz w:val="28"/>
                <w:szCs w:val="28"/>
              </w:rPr>
              <w:t>1 (Trabajo práctico)</w:t>
            </w:r>
          </w:p>
          <w:p w14:paraId="0552E89E" w14:textId="77777777" w:rsidR="00F01625" w:rsidRPr="008B06C7" w:rsidRDefault="00F01625" w:rsidP="00F01625">
            <w:pPr>
              <w:spacing w:after="0" w:line="240" w:lineRule="auto"/>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lastRenderedPageBreak/>
              <w:t>2 (</w:t>
            </w:r>
            <w:r>
              <w:rPr>
                <w:rFonts w:ascii="Ebrima" w:eastAsia="Calibri" w:hAnsi="Ebrima" w:cs="Calibri"/>
                <w:color w:val="000000" w:themeColor="text1"/>
                <w:sz w:val="28"/>
                <w:szCs w:val="28"/>
              </w:rPr>
              <w:t>L</w:t>
            </w:r>
            <w:r w:rsidRPr="008B06C7">
              <w:rPr>
                <w:rFonts w:ascii="Ebrima" w:eastAsia="Calibri" w:hAnsi="Ebrima" w:cs="Calibri"/>
                <w:color w:val="000000" w:themeColor="text1"/>
                <w:sz w:val="28"/>
                <w:szCs w:val="28"/>
              </w:rPr>
              <w:t>ectura complementaria)</w:t>
            </w:r>
          </w:p>
          <w:p w14:paraId="04AD2C8E"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p>
        </w:tc>
        <w:tc>
          <w:tcPr>
            <w:tcW w:w="1001" w:type="dxa"/>
            <w:shd w:val="clear" w:color="auto" w:fill="auto"/>
          </w:tcPr>
          <w:p w14:paraId="0292F591" w14:textId="37D2B06B"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lastRenderedPageBreak/>
              <w:t>7</w:t>
            </w:r>
          </w:p>
        </w:tc>
      </w:tr>
      <w:tr w:rsidR="00F01625" w:rsidRPr="008B06C7" w14:paraId="4CDDEDCF" w14:textId="77777777" w:rsidTr="00F01625">
        <w:tc>
          <w:tcPr>
            <w:tcW w:w="2160" w:type="dxa"/>
            <w:shd w:val="clear" w:color="auto" w:fill="auto"/>
          </w:tcPr>
          <w:p w14:paraId="630F12A0"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lastRenderedPageBreak/>
              <w:t xml:space="preserve">Matemática </w:t>
            </w:r>
          </w:p>
          <w:p w14:paraId="544A61DC"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p>
        </w:tc>
        <w:tc>
          <w:tcPr>
            <w:tcW w:w="1788" w:type="dxa"/>
            <w:shd w:val="clear" w:color="auto" w:fill="auto"/>
          </w:tcPr>
          <w:p w14:paraId="449917AD"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3</w:t>
            </w:r>
          </w:p>
        </w:tc>
        <w:tc>
          <w:tcPr>
            <w:tcW w:w="1523" w:type="dxa"/>
            <w:shd w:val="clear" w:color="auto" w:fill="auto"/>
          </w:tcPr>
          <w:p w14:paraId="402E311F"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1</w:t>
            </w:r>
          </w:p>
        </w:tc>
        <w:tc>
          <w:tcPr>
            <w:tcW w:w="2356" w:type="dxa"/>
            <w:shd w:val="clear" w:color="auto" w:fill="auto"/>
          </w:tcPr>
          <w:p w14:paraId="471F53F8" w14:textId="57DD31A8" w:rsidR="00F01625" w:rsidRPr="008B06C7" w:rsidRDefault="00F01625" w:rsidP="00F01625">
            <w:pPr>
              <w:spacing w:after="0" w:line="240" w:lineRule="auto"/>
              <w:jc w:val="both"/>
              <w:rPr>
                <w:rFonts w:ascii="Ebrima" w:eastAsia="Calibri" w:hAnsi="Ebrima" w:cs="Calibri"/>
                <w:color w:val="000000" w:themeColor="text1"/>
                <w:sz w:val="28"/>
                <w:szCs w:val="28"/>
              </w:rPr>
            </w:pPr>
            <w:r>
              <w:rPr>
                <w:rFonts w:ascii="Ebrima" w:eastAsia="Calibri" w:hAnsi="Ebrima" w:cs="Calibri"/>
                <w:color w:val="000000" w:themeColor="text1"/>
                <w:sz w:val="28"/>
                <w:szCs w:val="28"/>
              </w:rPr>
              <w:t>1 (Trabajo práctico)</w:t>
            </w:r>
          </w:p>
        </w:tc>
        <w:tc>
          <w:tcPr>
            <w:tcW w:w="1001" w:type="dxa"/>
            <w:shd w:val="clear" w:color="auto" w:fill="auto"/>
          </w:tcPr>
          <w:p w14:paraId="17E5258A" w14:textId="6F299ACE"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5</w:t>
            </w:r>
          </w:p>
        </w:tc>
      </w:tr>
      <w:tr w:rsidR="00F01625" w:rsidRPr="008B06C7" w14:paraId="0FD1A02C" w14:textId="77777777" w:rsidTr="00F01625">
        <w:tc>
          <w:tcPr>
            <w:tcW w:w="2160" w:type="dxa"/>
            <w:shd w:val="clear" w:color="auto" w:fill="auto"/>
          </w:tcPr>
          <w:p w14:paraId="78F8ED65"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Historia y Geografía</w:t>
            </w:r>
          </w:p>
          <w:p w14:paraId="36D5F241"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p>
        </w:tc>
        <w:tc>
          <w:tcPr>
            <w:tcW w:w="1788" w:type="dxa"/>
            <w:shd w:val="clear" w:color="auto" w:fill="auto"/>
          </w:tcPr>
          <w:p w14:paraId="48BB6701"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3</w:t>
            </w:r>
          </w:p>
        </w:tc>
        <w:tc>
          <w:tcPr>
            <w:tcW w:w="1523" w:type="dxa"/>
            <w:shd w:val="clear" w:color="auto" w:fill="auto"/>
          </w:tcPr>
          <w:p w14:paraId="586B69ED"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1</w:t>
            </w:r>
          </w:p>
        </w:tc>
        <w:tc>
          <w:tcPr>
            <w:tcW w:w="2356" w:type="dxa"/>
            <w:shd w:val="clear" w:color="auto" w:fill="auto"/>
          </w:tcPr>
          <w:p w14:paraId="2BCB9DC3" w14:textId="5BC6E999" w:rsidR="00F01625" w:rsidRPr="008B06C7" w:rsidRDefault="00F01625" w:rsidP="00F01625">
            <w:pPr>
              <w:spacing w:after="0" w:line="240" w:lineRule="auto"/>
              <w:jc w:val="both"/>
              <w:rPr>
                <w:rFonts w:ascii="Ebrima" w:eastAsia="Calibri" w:hAnsi="Ebrima" w:cs="Calibri"/>
                <w:color w:val="000000" w:themeColor="text1"/>
                <w:sz w:val="28"/>
                <w:szCs w:val="28"/>
              </w:rPr>
            </w:pPr>
            <w:r>
              <w:rPr>
                <w:rFonts w:ascii="Ebrima" w:eastAsia="Calibri" w:hAnsi="Ebrima" w:cs="Calibri"/>
                <w:color w:val="000000" w:themeColor="text1"/>
                <w:sz w:val="28"/>
                <w:szCs w:val="28"/>
              </w:rPr>
              <w:t>1 (Trabajo práctico)</w:t>
            </w:r>
          </w:p>
        </w:tc>
        <w:tc>
          <w:tcPr>
            <w:tcW w:w="1001" w:type="dxa"/>
            <w:shd w:val="clear" w:color="auto" w:fill="auto"/>
          </w:tcPr>
          <w:p w14:paraId="3D701490" w14:textId="7527739E" w:rsidR="00F01625" w:rsidRPr="008B06C7" w:rsidRDefault="00F01625" w:rsidP="00F01625">
            <w:pPr>
              <w:spacing w:after="0" w:line="240" w:lineRule="auto"/>
              <w:jc w:val="both"/>
              <w:rPr>
                <w:rFonts w:ascii="Ebrima" w:eastAsia="Calibri" w:hAnsi="Ebrima" w:cs="Calibri"/>
                <w:color w:val="000000" w:themeColor="text1"/>
                <w:sz w:val="28"/>
                <w:szCs w:val="28"/>
              </w:rPr>
            </w:pPr>
            <w:r>
              <w:rPr>
                <w:rFonts w:ascii="Ebrima" w:eastAsia="Calibri" w:hAnsi="Ebrima" w:cs="Calibri"/>
                <w:color w:val="000000" w:themeColor="text1"/>
                <w:sz w:val="28"/>
                <w:szCs w:val="28"/>
              </w:rPr>
              <w:t>5</w:t>
            </w:r>
          </w:p>
        </w:tc>
      </w:tr>
      <w:tr w:rsidR="00F01625" w:rsidRPr="008B06C7" w14:paraId="568C8D6E" w14:textId="77777777" w:rsidTr="00F01625">
        <w:tc>
          <w:tcPr>
            <w:tcW w:w="2160" w:type="dxa"/>
            <w:shd w:val="clear" w:color="auto" w:fill="FFFFFF" w:themeFill="background1"/>
          </w:tcPr>
          <w:p w14:paraId="77FA72E0"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Ciencias naturales</w:t>
            </w:r>
          </w:p>
          <w:p w14:paraId="5E15F2BC" w14:textId="124F270A" w:rsidR="00F01625" w:rsidRPr="008B06C7" w:rsidRDefault="00F01625" w:rsidP="00F01625">
            <w:pPr>
              <w:spacing w:after="0" w:line="240" w:lineRule="auto"/>
              <w:jc w:val="both"/>
              <w:rPr>
                <w:rFonts w:ascii="Ebrima" w:eastAsia="Calibri" w:hAnsi="Ebrima" w:cs="Calibri"/>
                <w:color w:val="000000" w:themeColor="text1"/>
                <w:sz w:val="28"/>
                <w:szCs w:val="28"/>
              </w:rPr>
            </w:pPr>
          </w:p>
        </w:tc>
        <w:tc>
          <w:tcPr>
            <w:tcW w:w="1788" w:type="dxa"/>
            <w:shd w:val="clear" w:color="auto" w:fill="FFFFFF" w:themeFill="background1"/>
          </w:tcPr>
          <w:p w14:paraId="0B0DFDC7"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3</w:t>
            </w:r>
          </w:p>
        </w:tc>
        <w:tc>
          <w:tcPr>
            <w:tcW w:w="1523" w:type="dxa"/>
            <w:shd w:val="clear" w:color="auto" w:fill="FFFFFF" w:themeFill="background1"/>
          </w:tcPr>
          <w:p w14:paraId="32CD68DA"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1</w:t>
            </w:r>
          </w:p>
        </w:tc>
        <w:tc>
          <w:tcPr>
            <w:tcW w:w="2356" w:type="dxa"/>
            <w:shd w:val="clear" w:color="auto" w:fill="FFFFFF" w:themeFill="background1"/>
          </w:tcPr>
          <w:p w14:paraId="0D3C3775" w14:textId="4D066251" w:rsidR="00F01625" w:rsidRPr="008B06C7" w:rsidRDefault="00F01625" w:rsidP="00F01625">
            <w:pPr>
              <w:spacing w:after="0" w:line="240" w:lineRule="auto"/>
              <w:jc w:val="both"/>
              <w:rPr>
                <w:rFonts w:ascii="Ebrima" w:eastAsia="Calibri" w:hAnsi="Ebrima" w:cs="Calibri"/>
                <w:color w:val="000000" w:themeColor="text1"/>
                <w:sz w:val="28"/>
                <w:szCs w:val="28"/>
              </w:rPr>
            </w:pPr>
            <w:r>
              <w:rPr>
                <w:rFonts w:ascii="Ebrima" w:eastAsia="Calibri" w:hAnsi="Ebrima" w:cs="Calibri"/>
                <w:color w:val="000000" w:themeColor="text1"/>
                <w:sz w:val="28"/>
                <w:szCs w:val="28"/>
              </w:rPr>
              <w:t>1 (Feria científica)</w:t>
            </w:r>
          </w:p>
        </w:tc>
        <w:tc>
          <w:tcPr>
            <w:tcW w:w="1001" w:type="dxa"/>
            <w:shd w:val="clear" w:color="auto" w:fill="FFFFFF" w:themeFill="background1"/>
          </w:tcPr>
          <w:p w14:paraId="5A284930" w14:textId="58500FB8"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5</w:t>
            </w:r>
          </w:p>
        </w:tc>
      </w:tr>
      <w:tr w:rsidR="00F01625" w:rsidRPr="008B06C7" w14:paraId="76B66D60" w14:textId="77777777" w:rsidTr="00F01625">
        <w:tc>
          <w:tcPr>
            <w:tcW w:w="2160" w:type="dxa"/>
            <w:shd w:val="clear" w:color="auto" w:fill="FFFFFF" w:themeFill="background1"/>
          </w:tcPr>
          <w:p w14:paraId="2BB4BABD" w14:textId="0199727E"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Inglés </w:t>
            </w:r>
          </w:p>
        </w:tc>
        <w:tc>
          <w:tcPr>
            <w:tcW w:w="1788" w:type="dxa"/>
            <w:shd w:val="clear" w:color="auto" w:fill="FFFFFF" w:themeFill="background1"/>
          </w:tcPr>
          <w:p w14:paraId="4F6CBAAD"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3</w:t>
            </w:r>
          </w:p>
        </w:tc>
        <w:tc>
          <w:tcPr>
            <w:tcW w:w="1523" w:type="dxa"/>
            <w:shd w:val="clear" w:color="auto" w:fill="FFFFFF" w:themeFill="background1"/>
          </w:tcPr>
          <w:p w14:paraId="19426CC5"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p>
        </w:tc>
        <w:tc>
          <w:tcPr>
            <w:tcW w:w="2356" w:type="dxa"/>
            <w:shd w:val="clear" w:color="auto" w:fill="FFFFFF" w:themeFill="background1"/>
          </w:tcPr>
          <w:p w14:paraId="245386F4"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p>
        </w:tc>
        <w:tc>
          <w:tcPr>
            <w:tcW w:w="1001" w:type="dxa"/>
            <w:shd w:val="clear" w:color="auto" w:fill="FFFFFF" w:themeFill="background1"/>
          </w:tcPr>
          <w:p w14:paraId="336CF9C3" w14:textId="1D27EC10"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3</w:t>
            </w:r>
          </w:p>
        </w:tc>
      </w:tr>
      <w:tr w:rsidR="00F01625" w:rsidRPr="008B06C7" w14:paraId="7C770964" w14:textId="77777777" w:rsidTr="00F01625">
        <w:tc>
          <w:tcPr>
            <w:tcW w:w="2160" w:type="dxa"/>
            <w:shd w:val="clear" w:color="auto" w:fill="FFFFFF" w:themeFill="background1"/>
          </w:tcPr>
          <w:p w14:paraId="4F8EFD47"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Artes</w:t>
            </w:r>
          </w:p>
        </w:tc>
        <w:tc>
          <w:tcPr>
            <w:tcW w:w="1788" w:type="dxa"/>
            <w:shd w:val="clear" w:color="auto" w:fill="FFFFFF" w:themeFill="background1"/>
          </w:tcPr>
          <w:p w14:paraId="3B975AF2" w14:textId="1E8564F1" w:rsidR="00F01625" w:rsidRPr="008B06C7" w:rsidRDefault="00F01625" w:rsidP="00F01625">
            <w:pPr>
              <w:spacing w:after="0" w:line="240" w:lineRule="auto"/>
              <w:jc w:val="both"/>
              <w:rPr>
                <w:rFonts w:ascii="Ebrima" w:eastAsia="Calibri" w:hAnsi="Ebrima" w:cs="Calibri"/>
                <w:color w:val="000000" w:themeColor="text1"/>
                <w:sz w:val="28"/>
                <w:szCs w:val="28"/>
              </w:rPr>
            </w:pPr>
            <w:r>
              <w:rPr>
                <w:rFonts w:ascii="Ebrima" w:eastAsia="Calibri" w:hAnsi="Ebrima" w:cs="Calibri"/>
                <w:color w:val="000000" w:themeColor="text1"/>
                <w:sz w:val="28"/>
                <w:szCs w:val="28"/>
              </w:rPr>
              <w:t>4</w:t>
            </w:r>
          </w:p>
        </w:tc>
        <w:tc>
          <w:tcPr>
            <w:tcW w:w="1523" w:type="dxa"/>
            <w:shd w:val="clear" w:color="auto" w:fill="FFFFFF" w:themeFill="background1"/>
          </w:tcPr>
          <w:p w14:paraId="3888BAB3"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p>
        </w:tc>
        <w:tc>
          <w:tcPr>
            <w:tcW w:w="2356" w:type="dxa"/>
            <w:shd w:val="clear" w:color="auto" w:fill="FFFFFF" w:themeFill="background1"/>
          </w:tcPr>
          <w:p w14:paraId="706F3520"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p>
        </w:tc>
        <w:tc>
          <w:tcPr>
            <w:tcW w:w="1001" w:type="dxa"/>
            <w:shd w:val="clear" w:color="auto" w:fill="FFFFFF" w:themeFill="background1"/>
          </w:tcPr>
          <w:p w14:paraId="7555ED21" w14:textId="4EF16D20" w:rsidR="00F01625" w:rsidRPr="008B06C7" w:rsidRDefault="00F01625" w:rsidP="00F01625">
            <w:pPr>
              <w:spacing w:after="0" w:line="240" w:lineRule="auto"/>
              <w:jc w:val="both"/>
              <w:rPr>
                <w:rFonts w:ascii="Ebrima" w:eastAsia="Calibri" w:hAnsi="Ebrima" w:cs="Calibri"/>
                <w:color w:val="000000" w:themeColor="text1"/>
                <w:sz w:val="28"/>
                <w:szCs w:val="28"/>
              </w:rPr>
            </w:pPr>
            <w:r>
              <w:rPr>
                <w:rFonts w:ascii="Ebrima" w:eastAsia="Calibri" w:hAnsi="Ebrima" w:cs="Calibri"/>
                <w:color w:val="000000" w:themeColor="text1"/>
                <w:sz w:val="28"/>
                <w:szCs w:val="28"/>
              </w:rPr>
              <w:t>4</w:t>
            </w:r>
          </w:p>
        </w:tc>
      </w:tr>
      <w:tr w:rsidR="00F01625" w:rsidRPr="008B06C7" w14:paraId="316156CE" w14:textId="77777777" w:rsidTr="00F01625">
        <w:tc>
          <w:tcPr>
            <w:tcW w:w="2160" w:type="dxa"/>
            <w:shd w:val="clear" w:color="auto" w:fill="FFFFFF" w:themeFill="background1"/>
          </w:tcPr>
          <w:p w14:paraId="7DB02BA6"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Tecnología</w:t>
            </w:r>
          </w:p>
        </w:tc>
        <w:tc>
          <w:tcPr>
            <w:tcW w:w="1788" w:type="dxa"/>
            <w:shd w:val="clear" w:color="auto" w:fill="FFFFFF" w:themeFill="background1"/>
          </w:tcPr>
          <w:p w14:paraId="6A8775EA"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3</w:t>
            </w:r>
          </w:p>
        </w:tc>
        <w:tc>
          <w:tcPr>
            <w:tcW w:w="1523" w:type="dxa"/>
            <w:shd w:val="clear" w:color="auto" w:fill="FFFFFF" w:themeFill="background1"/>
          </w:tcPr>
          <w:p w14:paraId="69C38086"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p>
        </w:tc>
        <w:tc>
          <w:tcPr>
            <w:tcW w:w="2356" w:type="dxa"/>
            <w:shd w:val="clear" w:color="auto" w:fill="FFFFFF" w:themeFill="background1"/>
          </w:tcPr>
          <w:p w14:paraId="0C2691D0"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p>
        </w:tc>
        <w:tc>
          <w:tcPr>
            <w:tcW w:w="1001" w:type="dxa"/>
            <w:shd w:val="clear" w:color="auto" w:fill="FFFFFF" w:themeFill="background1"/>
          </w:tcPr>
          <w:p w14:paraId="3EB49913"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3</w:t>
            </w:r>
          </w:p>
        </w:tc>
      </w:tr>
      <w:tr w:rsidR="00F01625" w:rsidRPr="008B06C7" w14:paraId="603CA911" w14:textId="77777777" w:rsidTr="00F01625">
        <w:tc>
          <w:tcPr>
            <w:tcW w:w="2160" w:type="dxa"/>
            <w:shd w:val="clear" w:color="auto" w:fill="FFFFFF" w:themeFill="background1"/>
          </w:tcPr>
          <w:p w14:paraId="7E4BDBB3"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Música</w:t>
            </w:r>
          </w:p>
        </w:tc>
        <w:tc>
          <w:tcPr>
            <w:tcW w:w="1788" w:type="dxa"/>
            <w:shd w:val="clear" w:color="auto" w:fill="FFFFFF" w:themeFill="background1"/>
          </w:tcPr>
          <w:p w14:paraId="3F384B14"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3</w:t>
            </w:r>
          </w:p>
        </w:tc>
        <w:tc>
          <w:tcPr>
            <w:tcW w:w="1523" w:type="dxa"/>
            <w:shd w:val="clear" w:color="auto" w:fill="FFFFFF" w:themeFill="background1"/>
          </w:tcPr>
          <w:p w14:paraId="6DA50B37"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p>
        </w:tc>
        <w:tc>
          <w:tcPr>
            <w:tcW w:w="2356" w:type="dxa"/>
            <w:shd w:val="clear" w:color="auto" w:fill="FFFFFF" w:themeFill="background1"/>
          </w:tcPr>
          <w:p w14:paraId="6FAC2BB9"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p>
        </w:tc>
        <w:tc>
          <w:tcPr>
            <w:tcW w:w="1001" w:type="dxa"/>
            <w:shd w:val="clear" w:color="auto" w:fill="FFFFFF" w:themeFill="background1"/>
          </w:tcPr>
          <w:p w14:paraId="3B164408" w14:textId="1F97F5E2"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3</w:t>
            </w:r>
          </w:p>
        </w:tc>
      </w:tr>
      <w:tr w:rsidR="00F01625" w:rsidRPr="008B06C7" w14:paraId="57FDB9F6" w14:textId="77777777" w:rsidTr="00F01625">
        <w:tc>
          <w:tcPr>
            <w:tcW w:w="2160" w:type="dxa"/>
            <w:shd w:val="clear" w:color="auto" w:fill="FFFFFF" w:themeFill="background1"/>
          </w:tcPr>
          <w:p w14:paraId="122ED9EE"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Educación Física</w:t>
            </w:r>
          </w:p>
        </w:tc>
        <w:tc>
          <w:tcPr>
            <w:tcW w:w="1788" w:type="dxa"/>
            <w:shd w:val="clear" w:color="auto" w:fill="FFFFFF" w:themeFill="background1"/>
          </w:tcPr>
          <w:p w14:paraId="2A6B3064"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3</w:t>
            </w:r>
          </w:p>
        </w:tc>
        <w:tc>
          <w:tcPr>
            <w:tcW w:w="1523" w:type="dxa"/>
            <w:shd w:val="clear" w:color="auto" w:fill="FFFFFF" w:themeFill="background1"/>
          </w:tcPr>
          <w:p w14:paraId="6D2C3741"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p>
        </w:tc>
        <w:tc>
          <w:tcPr>
            <w:tcW w:w="2356" w:type="dxa"/>
            <w:shd w:val="clear" w:color="auto" w:fill="FFFFFF" w:themeFill="background1"/>
          </w:tcPr>
          <w:p w14:paraId="5450AB07" w14:textId="0656CA34" w:rsidR="00F01625" w:rsidRPr="008B06C7" w:rsidRDefault="00F01625" w:rsidP="00F01625">
            <w:pPr>
              <w:spacing w:after="0" w:line="240" w:lineRule="auto"/>
              <w:jc w:val="both"/>
              <w:rPr>
                <w:rFonts w:ascii="Ebrima" w:eastAsia="Calibri" w:hAnsi="Ebrima" w:cs="Calibri"/>
                <w:color w:val="000000" w:themeColor="text1"/>
                <w:sz w:val="28"/>
                <w:szCs w:val="28"/>
              </w:rPr>
            </w:pPr>
            <w:r>
              <w:rPr>
                <w:rFonts w:ascii="Ebrima" w:eastAsia="Calibri" w:hAnsi="Ebrima" w:cs="Calibri"/>
                <w:color w:val="000000" w:themeColor="text1"/>
                <w:sz w:val="28"/>
                <w:szCs w:val="28"/>
              </w:rPr>
              <w:t>1 (Baile típico)</w:t>
            </w:r>
          </w:p>
        </w:tc>
        <w:tc>
          <w:tcPr>
            <w:tcW w:w="1001" w:type="dxa"/>
            <w:shd w:val="clear" w:color="auto" w:fill="FFFFFF" w:themeFill="background1"/>
          </w:tcPr>
          <w:p w14:paraId="35BE1378" w14:textId="40A3DB04" w:rsidR="00F01625" w:rsidRPr="008B06C7" w:rsidRDefault="00F01625" w:rsidP="00F01625">
            <w:pPr>
              <w:spacing w:after="0" w:line="240" w:lineRule="auto"/>
              <w:jc w:val="both"/>
              <w:rPr>
                <w:rFonts w:ascii="Ebrima" w:eastAsia="Calibri" w:hAnsi="Ebrima" w:cs="Calibri"/>
                <w:color w:val="000000" w:themeColor="text1"/>
                <w:sz w:val="28"/>
                <w:szCs w:val="28"/>
              </w:rPr>
            </w:pPr>
            <w:r>
              <w:rPr>
                <w:rFonts w:ascii="Ebrima" w:eastAsia="Calibri" w:hAnsi="Ebrima" w:cs="Calibri"/>
                <w:color w:val="000000" w:themeColor="text1"/>
                <w:sz w:val="28"/>
                <w:szCs w:val="28"/>
              </w:rPr>
              <w:t>4</w:t>
            </w:r>
          </w:p>
        </w:tc>
      </w:tr>
    </w:tbl>
    <w:p w14:paraId="3BD3E444"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5FFF4B13" w14:textId="61F95FAE" w:rsidR="00C65CF0" w:rsidRPr="008B06C7" w:rsidRDefault="00C65CF0" w:rsidP="008B06C7">
      <w:pPr>
        <w:spacing w:after="0" w:line="240" w:lineRule="auto"/>
        <w:jc w:val="both"/>
        <w:rPr>
          <w:rFonts w:ascii="Ebrima" w:eastAsia="Calibri" w:hAnsi="Ebrima" w:cs="Calibri"/>
          <w:color w:val="000000" w:themeColor="text1"/>
          <w:sz w:val="28"/>
          <w:szCs w:val="28"/>
          <w:shd w:val="clear" w:color="auto" w:fill="FFFFFF"/>
          <w:lang w:val="es-ES"/>
        </w:rPr>
      </w:pPr>
      <w:r w:rsidRPr="008B06C7">
        <w:rPr>
          <w:rFonts w:ascii="Ebrima" w:eastAsia="Calibri" w:hAnsi="Ebrima" w:cs="Calibri"/>
          <w:color w:val="000000" w:themeColor="text1"/>
          <w:sz w:val="28"/>
          <w:szCs w:val="28"/>
        </w:rPr>
        <w:t>*</w:t>
      </w:r>
      <w:r w:rsidRPr="008B06C7">
        <w:rPr>
          <w:rFonts w:ascii="Ebrima" w:eastAsia="Calibri" w:hAnsi="Ebrima" w:cs="Calibri"/>
          <w:color w:val="000000" w:themeColor="text1"/>
          <w:sz w:val="28"/>
          <w:szCs w:val="28"/>
          <w:shd w:val="clear" w:color="auto" w:fill="FFFFFF"/>
          <w:lang w:val="es-ES"/>
        </w:rPr>
        <w:t xml:space="preserve"> Dirección/</w:t>
      </w:r>
      <w:r w:rsidR="008A2360" w:rsidRPr="008B06C7">
        <w:rPr>
          <w:rFonts w:ascii="Ebrima" w:eastAsia="Calibri" w:hAnsi="Ebrima" w:cs="Calibri"/>
          <w:color w:val="000000" w:themeColor="text1"/>
          <w:sz w:val="28"/>
          <w:szCs w:val="28"/>
          <w:shd w:val="clear" w:color="auto" w:fill="FFFFFF"/>
          <w:lang w:val="es-ES"/>
        </w:rPr>
        <w:t>Unidad Técnico Pedagógica</w:t>
      </w:r>
      <w:r w:rsidRPr="008B06C7">
        <w:rPr>
          <w:rFonts w:ascii="Ebrima" w:eastAsia="Calibri" w:hAnsi="Ebrima" w:cs="Calibri"/>
          <w:color w:val="000000" w:themeColor="text1"/>
          <w:sz w:val="28"/>
          <w:szCs w:val="28"/>
          <w:shd w:val="clear" w:color="auto" w:fill="FFFFFF"/>
          <w:lang w:val="es-ES"/>
        </w:rPr>
        <w:t xml:space="preserve"> pueden modificar la cantidad de notas, entre otras, según la contingencia.</w:t>
      </w:r>
    </w:p>
    <w:p w14:paraId="648F88D0" w14:textId="77777777" w:rsidR="00FD485B" w:rsidRPr="008B06C7" w:rsidRDefault="00FD485B" w:rsidP="008B06C7">
      <w:pPr>
        <w:spacing w:after="0" w:line="240" w:lineRule="auto"/>
        <w:jc w:val="both"/>
        <w:rPr>
          <w:rFonts w:ascii="Ebrima" w:eastAsia="Calibri" w:hAnsi="Ebrima" w:cs="Calibri"/>
          <w:color w:val="000000" w:themeColor="text1"/>
          <w:sz w:val="28"/>
          <w:szCs w:val="28"/>
          <w:shd w:val="clear" w:color="auto" w:fill="FFFFFF"/>
          <w:lang w:val="es-ES"/>
        </w:rPr>
      </w:pPr>
    </w:p>
    <w:p w14:paraId="02EA78E7" w14:textId="05F4EF54" w:rsidR="00714784" w:rsidRPr="008B06C7" w:rsidRDefault="00714784" w:rsidP="008B06C7">
      <w:pPr>
        <w:spacing w:after="0" w:line="240" w:lineRule="auto"/>
        <w:jc w:val="both"/>
        <w:rPr>
          <w:rFonts w:ascii="Ebrima" w:eastAsia="Calibri" w:hAnsi="Ebrima" w:cs="Calibri"/>
          <w:color w:val="000000" w:themeColor="text1"/>
          <w:sz w:val="28"/>
          <w:szCs w:val="28"/>
          <w:shd w:val="clear" w:color="auto" w:fill="FFFFFF"/>
          <w:lang w:val="es-ES"/>
        </w:rPr>
      </w:pPr>
      <w:r w:rsidRPr="008B06C7">
        <w:rPr>
          <w:rFonts w:ascii="Ebrima" w:eastAsia="Calibri" w:hAnsi="Ebrima" w:cs="Calibri"/>
          <w:color w:val="000000" w:themeColor="text1"/>
          <w:sz w:val="28"/>
          <w:szCs w:val="28"/>
          <w:shd w:val="clear" w:color="auto" w:fill="FFFFFF"/>
          <w:lang w:val="es-ES"/>
        </w:rPr>
        <w:t xml:space="preserve">A pesar de lo anterior, se deja constancia </w:t>
      </w:r>
      <w:r w:rsidR="00FD485B" w:rsidRPr="008B06C7">
        <w:rPr>
          <w:rFonts w:ascii="Ebrima" w:eastAsia="Calibri" w:hAnsi="Ebrima" w:cs="Calibri"/>
          <w:color w:val="000000" w:themeColor="text1"/>
          <w:sz w:val="28"/>
          <w:szCs w:val="28"/>
          <w:shd w:val="clear" w:color="auto" w:fill="FFFFFF"/>
          <w:lang w:val="es-ES"/>
        </w:rPr>
        <w:t>que,</w:t>
      </w:r>
      <w:r w:rsidRPr="008B06C7">
        <w:rPr>
          <w:rFonts w:ascii="Ebrima" w:eastAsia="Calibri" w:hAnsi="Ebrima" w:cs="Calibri"/>
          <w:color w:val="000000" w:themeColor="text1"/>
          <w:sz w:val="28"/>
          <w:szCs w:val="28"/>
          <w:shd w:val="clear" w:color="auto" w:fill="FFFFFF"/>
          <w:lang w:val="es-ES"/>
        </w:rPr>
        <w:t xml:space="preserve"> si existen excepciones de estudiantes que no pueden ser evaluados en todas las instancias antes mencionadas, el </w:t>
      </w:r>
      <w:r w:rsidR="00FD485B" w:rsidRPr="008B06C7">
        <w:rPr>
          <w:rFonts w:ascii="Ebrima" w:eastAsia="Calibri" w:hAnsi="Ebrima" w:cs="Calibri"/>
          <w:color w:val="000000" w:themeColor="text1"/>
          <w:sz w:val="28"/>
          <w:szCs w:val="28"/>
          <w:shd w:val="clear" w:color="auto" w:fill="FFFFFF"/>
          <w:lang w:val="es-ES"/>
        </w:rPr>
        <w:t>consejo de</w:t>
      </w:r>
      <w:r w:rsidRPr="008B06C7">
        <w:rPr>
          <w:rFonts w:ascii="Ebrima" w:eastAsia="Calibri" w:hAnsi="Ebrima" w:cs="Calibri"/>
          <w:color w:val="000000" w:themeColor="text1"/>
          <w:sz w:val="28"/>
          <w:szCs w:val="28"/>
          <w:shd w:val="clear" w:color="auto" w:fill="FFFFFF"/>
          <w:lang w:val="es-ES"/>
        </w:rPr>
        <w:t xml:space="preserve"> </w:t>
      </w:r>
      <w:r w:rsidR="00985E61">
        <w:rPr>
          <w:rFonts w:ascii="Ebrima" w:eastAsia="Calibri" w:hAnsi="Ebrima" w:cs="Calibri"/>
          <w:color w:val="000000" w:themeColor="text1"/>
          <w:sz w:val="28"/>
          <w:szCs w:val="28"/>
          <w:shd w:val="clear" w:color="auto" w:fill="FFFFFF"/>
          <w:lang w:val="es-ES"/>
        </w:rPr>
        <w:t xml:space="preserve">Profesor (a) </w:t>
      </w:r>
      <w:r w:rsidRPr="008B06C7">
        <w:rPr>
          <w:rFonts w:ascii="Ebrima" w:eastAsia="Calibri" w:hAnsi="Ebrima" w:cs="Calibri"/>
          <w:color w:val="000000" w:themeColor="text1"/>
          <w:sz w:val="28"/>
          <w:szCs w:val="28"/>
          <w:shd w:val="clear" w:color="auto" w:fill="FFFFFF"/>
          <w:lang w:val="es-ES"/>
        </w:rPr>
        <w:t xml:space="preserve">es junto a la </w:t>
      </w:r>
      <w:r w:rsidR="008A2360" w:rsidRPr="008B06C7">
        <w:rPr>
          <w:rFonts w:ascii="Ebrima" w:eastAsia="Calibri" w:hAnsi="Ebrima" w:cs="Calibri"/>
          <w:color w:val="000000" w:themeColor="text1"/>
          <w:sz w:val="28"/>
          <w:szCs w:val="28"/>
          <w:shd w:val="clear" w:color="auto" w:fill="FFFFFF"/>
          <w:lang w:val="es-ES"/>
        </w:rPr>
        <w:t>Unidad Técnico Pedagógica</w:t>
      </w:r>
      <w:r w:rsidRPr="008B06C7">
        <w:rPr>
          <w:rFonts w:ascii="Ebrima" w:eastAsia="Calibri" w:hAnsi="Ebrima" w:cs="Calibri"/>
          <w:color w:val="000000" w:themeColor="text1"/>
          <w:sz w:val="28"/>
          <w:szCs w:val="28"/>
          <w:shd w:val="clear" w:color="auto" w:fill="FFFFFF"/>
          <w:lang w:val="es-ES"/>
        </w:rPr>
        <w:t xml:space="preserve"> podrá establecer la cantidad mínima de calificaciones para </w:t>
      </w:r>
      <w:r w:rsidR="00F01625">
        <w:rPr>
          <w:rFonts w:ascii="Ebrima" w:eastAsia="Calibri" w:hAnsi="Ebrima" w:cs="Calibri"/>
          <w:color w:val="000000" w:themeColor="text1"/>
          <w:sz w:val="28"/>
          <w:szCs w:val="28"/>
          <w:shd w:val="clear" w:color="auto" w:fill="FFFFFF"/>
          <w:lang w:val="es-ES"/>
        </w:rPr>
        <w:t>el</w:t>
      </w:r>
      <w:r w:rsidR="00F01625" w:rsidRPr="008B06C7">
        <w:rPr>
          <w:rFonts w:ascii="Ebrima" w:eastAsia="Calibri" w:hAnsi="Ebrima" w:cs="Calibri"/>
          <w:color w:val="000000" w:themeColor="text1"/>
          <w:sz w:val="28"/>
          <w:szCs w:val="28"/>
          <w:shd w:val="clear" w:color="auto" w:fill="FFFFFF"/>
          <w:lang w:val="es-ES"/>
        </w:rPr>
        <w:t xml:space="preserve"> estudiante</w:t>
      </w:r>
      <w:r w:rsidRPr="008B06C7">
        <w:rPr>
          <w:rFonts w:ascii="Ebrima" w:eastAsia="Calibri" w:hAnsi="Ebrima" w:cs="Calibri"/>
          <w:color w:val="000000" w:themeColor="text1"/>
          <w:sz w:val="28"/>
          <w:szCs w:val="28"/>
          <w:shd w:val="clear" w:color="auto" w:fill="FFFFFF"/>
          <w:lang w:val="es-ES"/>
        </w:rPr>
        <w:t xml:space="preserve">, según la condición </w:t>
      </w:r>
      <w:r w:rsidR="00FD485B" w:rsidRPr="008B06C7">
        <w:rPr>
          <w:rFonts w:ascii="Ebrima" w:eastAsia="Calibri" w:hAnsi="Ebrima" w:cs="Calibri"/>
          <w:color w:val="000000" w:themeColor="text1"/>
          <w:sz w:val="28"/>
          <w:szCs w:val="28"/>
          <w:shd w:val="clear" w:color="auto" w:fill="FFFFFF"/>
          <w:lang w:val="es-ES"/>
        </w:rPr>
        <w:t>de este</w:t>
      </w:r>
      <w:r w:rsidRPr="008B06C7">
        <w:rPr>
          <w:rFonts w:ascii="Ebrima" w:eastAsia="Calibri" w:hAnsi="Ebrima" w:cs="Calibri"/>
          <w:color w:val="000000" w:themeColor="text1"/>
          <w:sz w:val="28"/>
          <w:szCs w:val="28"/>
          <w:shd w:val="clear" w:color="auto" w:fill="FFFFFF"/>
          <w:lang w:val="es-ES"/>
        </w:rPr>
        <w:t>, llegando incluso a una calificación por asignatura o una calificación sólo en asignaturas troncales, si la situación así lo amerita.</w:t>
      </w:r>
    </w:p>
    <w:p w14:paraId="67CC5042" w14:textId="77777777" w:rsidR="00FD485B" w:rsidRPr="008B06C7" w:rsidRDefault="00FD485B" w:rsidP="008B06C7">
      <w:pPr>
        <w:spacing w:after="0" w:line="240" w:lineRule="auto"/>
        <w:jc w:val="both"/>
        <w:rPr>
          <w:rFonts w:ascii="Ebrima" w:eastAsia="Calibri" w:hAnsi="Ebrima" w:cs="Calibri"/>
          <w:color w:val="000000" w:themeColor="text1"/>
          <w:sz w:val="28"/>
          <w:szCs w:val="28"/>
          <w:shd w:val="clear" w:color="auto" w:fill="FFFFFF"/>
          <w:lang w:val="es-ES"/>
        </w:rPr>
      </w:pPr>
    </w:p>
    <w:p w14:paraId="4314D4C1" w14:textId="06CFEFE4" w:rsidR="00D440AA" w:rsidRPr="008B06C7" w:rsidRDefault="00D440AA" w:rsidP="008B06C7">
      <w:pPr>
        <w:spacing w:after="0" w:line="240" w:lineRule="auto"/>
        <w:jc w:val="both"/>
        <w:rPr>
          <w:rFonts w:ascii="Ebrima" w:hAnsi="Ebrima" w:cs="Calibri"/>
          <w:color w:val="000000" w:themeColor="text1"/>
          <w:sz w:val="28"/>
          <w:szCs w:val="28"/>
        </w:rPr>
      </w:pPr>
      <w:r w:rsidRPr="008B06C7">
        <w:rPr>
          <w:rFonts w:ascii="Ebrima" w:eastAsia="Calibri" w:hAnsi="Ebrima" w:cs="Calibri"/>
          <w:color w:val="000000" w:themeColor="text1"/>
          <w:sz w:val="28"/>
          <w:szCs w:val="28"/>
          <w:shd w:val="clear" w:color="auto" w:fill="FFFFFF"/>
          <w:lang w:val="es-ES"/>
        </w:rPr>
        <w:t xml:space="preserve">En efecto, </w:t>
      </w:r>
      <w:r w:rsidR="00FD485B" w:rsidRPr="008B06C7">
        <w:rPr>
          <w:rFonts w:ascii="Ebrima" w:hAnsi="Ebrima" w:cs="Calibri"/>
          <w:color w:val="000000" w:themeColor="text1"/>
          <w:sz w:val="28"/>
          <w:szCs w:val="28"/>
        </w:rPr>
        <w:t>la directora</w:t>
      </w:r>
      <w:r w:rsidRPr="008B06C7">
        <w:rPr>
          <w:rFonts w:ascii="Ebrima" w:hAnsi="Ebrima" w:cs="Calibri"/>
          <w:color w:val="000000" w:themeColor="text1"/>
          <w:sz w:val="28"/>
          <w:szCs w:val="28"/>
        </w:rPr>
        <w:t xml:space="preserve"> y el equipo </w:t>
      </w:r>
      <w:r w:rsidR="00FD485B" w:rsidRPr="008B06C7">
        <w:rPr>
          <w:rFonts w:ascii="Ebrima" w:hAnsi="Ebrima" w:cs="Calibri"/>
          <w:color w:val="000000" w:themeColor="text1"/>
          <w:sz w:val="28"/>
          <w:szCs w:val="28"/>
        </w:rPr>
        <w:t>directivo</w:t>
      </w:r>
      <w:r w:rsidRPr="008B06C7">
        <w:rPr>
          <w:rFonts w:ascii="Ebrima" w:hAnsi="Ebrima" w:cs="Calibri"/>
          <w:color w:val="000000" w:themeColor="text1"/>
          <w:sz w:val="28"/>
          <w:szCs w:val="28"/>
        </w:rPr>
        <w:t xml:space="preserve"> deberán analizar la situación de aquellos alumnos que no cumplan con los requisitos de promoción antes mencionados o que presenten una calificación de alguna asignatura que ponga en riesgo la continuidad de su aprendizaje en el </w:t>
      </w:r>
      <w:r w:rsidRPr="008B06C7">
        <w:rPr>
          <w:rFonts w:ascii="Ebrima" w:hAnsi="Ebrima" w:cs="Calibri"/>
          <w:color w:val="000000" w:themeColor="text1"/>
          <w:sz w:val="28"/>
          <w:szCs w:val="28"/>
        </w:rPr>
        <w:lastRenderedPageBreak/>
        <w:t xml:space="preserve">curso siguiente, para que, de manera fundada, se tome la decisión de promoción o repitencia de estos alumnos. Dicho análisis deberá ser de carácter deliberativo, basado en información recogida en distintos momentos y obtenida de diversas fuentes y considerando la visión del estudiante, su padre, madre o apoderado. Esta decisión deberá sustentarse, además, por medio de un informe elaborado por el jefe técnico-pedagógico, en colaboración con el </w:t>
      </w:r>
      <w:r w:rsidR="00985E61">
        <w:rPr>
          <w:rFonts w:ascii="Ebrima" w:hAnsi="Ebrima" w:cs="Calibri"/>
          <w:color w:val="000000" w:themeColor="text1"/>
          <w:sz w:val="28"/>
          <w:szCs w:val="28"/>
        </w:rPr>
        <w:t xml:space="preserve">Profesor (a) </w:t>
      </w:r>
      <w:r w:rsidRPr="008B06C7">
        <w:rPr>
          <w:rFonts w:ascii="Ebrima" w:hAnsi="Ebrima" w:cs="Calibri"/>
          <w:color w:val="000000" w:themeColor="text1"/>
          <w:sz w:val="28"/>
          <w:szCs w:val="28"/>
        </w:rPr>
        <w:t xml:space="preserve"> jefe, otros profesionales de la educación, y profesionales del establecimiento que hayan participado del proceso de aprendizaje del alumno. El informe, individualmente considerado por cada alumno, deberá considerar, a lo menos, los siguientes criterios pedagógicos y socioemocionales: </w:t>
      </w:r>
    </w:p>
    <w:p w14:paraId="174FCA57" w14:textId="77777777" w:rsidR="00FD485B" w:rsidRPr="008B06C7" w:rsidRDefault="00FD485B" w:rsidP="008B06C7">
      <w:pPr>
        <w:spacing w:after="0" w:line="240" w:lineRule="auto"/>
        <w:jc w:val="both"/>
        <w:rPr>
          <w:rFonts w:ascii="Ebrima" w:hAnsi="Ebrima" w:cs="Calibri"/>
          <w:color w:val="000000" w:themeColor="text1"/>
          <w:sz w:val="28"/>
          <w:szCs w:val="28"/>
        </w:rPr>
      </w:pPr>
    </w:p>
    <w:p w14:paraId="743E7916" w14:textId="16EA3B44" w:rsidR="00D440AA" w:rsidRPr="008B06C7" w:rsidRDefault="00D440AA" w:rsidP="008B06C7">
      <w:pPr>
        <w:pStyle w:val="Prrafodelista"/>
        <w:numPr>
          <w:ilvl w:val="0"/>
          <w:numId w:val="19"/>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 xml:space="preserve">El progreso en el aprendizaje que ha tenido el alumno durante el año; </w:t>
      </w:r>
    </w:p>
    <w:p w14:paraId="635AF43E" w14:textId="1BA34813" w:rsidR="00D440AA" w:rsidRPr="008B06C7" w:rsidRDefault="00D440AA" w:rsidP="008B06C7">
      <w:pPr>
        <w:pStyle w:val="Prrafodelista"/>
        <w:numPr>
          <w:ilvl w:val="0"/>
          <w:numId w:val="19"/>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 xml:space="preserve">La magnitud de la brecha entre los aprendizajes logrados por el alumno y los logros de su grupo curso, y las consecuencias que ello pudiera tener para la continuidad de sus aprendizajes en el curso superior; y </w:t>
      </w:r>
    </w:p>
    <w:p w14:paraId="658AD17F" w14:textId="2EAB3332" w:rsidR="00D440AA" w:rsidRPr="008B06C7" w:rsidRDefault="00D440AA" w:rsidP="008B06C7">
      <w:pPr>
        <w:pStyle w:val="Prrafodelista"/>
        <w:numPr>
          <w:ilvl w:val="0"/>
          <w:numId w:val="19"/>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 xml:space="preserve">Consideraciones de orden socioemocional que permitan comprender la situación de alumno y que ayuden a identificar cuál de los dos cursos sería más adecuado para su bienestar y desarrollo integral. El contenido del informe a, podrá ser consignado en la hoja de vida del alumno. </w:t>
      </w:r>
    </w:p>
    <w:p w14:paraId="45BF4748" w14:textId="77777777" w:rsidR="00A1535D" w:rsidRPr="008B06C7" w:rsidRDefault="00A1535D" w:rsidP="008B06C7">
      <w:pPr>
        <w:pStyle w:val="Prrafodelista"/>
        <w:spacing w:after="0" w:line="240" w:lineRule="auto"/>
        <w:ind w:left="360"/>
        <w:jc w:val="both"/>
        <w:rPr>
          <w:rFonts w:ascii="Ebrima" w:hAnsi="Ebrima" w:cs="Calibri"/>
          <w:color w:val="000000" w:themeColor="text1"/>
          <w:sz w:val="28"/>
          <w:szCs w:val="28"/>
        </w:rPr>
      </w:pPr>
    </w:p>
    <w:p w14:paraId="7ADFBE97" w14:textId="0595F954" w:rsidR="00D440AA" w:rsidRPr="008B06C7" w:rsidRDefault="00D440AA" w:rsidP="008B06C7">
      <w:p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La situación final de promoción o repitencia de los alumnos deberá quedar resuelta antes del término de cada año escolar. Una vez aprobado un curso, el alumno no podrá volver a realizarlo, ni aun cuando éstos se desarrollen bajo otra modalidad educativa.</w:t>
      </w:r>
    </w:p>
    <w:p w14:paraId="5A38334C" w14:textId="77777777" w:rsidR="00D440AA" w:rsidRPr="008B06C7" w:rsidRDefault="00D440AA" w:rsidP="008B06C7">
      <w:pPr>
        <w:spacing w:after="0" w:line="240" w:lineRule="auto"/>
        <w:jc w:val="both"/>
        <w:rPr>
          <w:rFonts w:ascii="Ebrima" w:eastAsia="Calibri" w:hAnsi="Ebrima" w:cs="Calibri"/>
          <w:color w:val="000000" w:themeColor="text1"/>
          <w:sz w:val="28"/>
          <w:szCs w:val="28"/>
        </w:rPr>
      </w:pPr>
    </w:p>
    <w:p w14:paraId="5FF00B24" w14:textId="3660C2F6"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Artículo 38°:</w:t>
      </w:r>
      <w:r w:rsidR="00FD485B" w:rsidRPr="008B06C7">
        <w:rPr>
          <w:rFonts w:ascii="Ebrima" w:eastAsia="Calibri" w:hAnsi="Ebrima" w:cs="Calibri"/>
          <w:color w:val="000000" w:themeColor="text1"/>
          <w:sz w:val="28"/>
          <w:szCs w:val="28"/>
        </w:rPr>
        <w:t xml:space="preserve"> L</w:t>
      </w:r>
      <w:r w:rsidRPr="008B06C7">
        <w:rPr>
          <w:rFonts w:ascii="Ebrima" w:eastAsia="Calibri" w:hAnsi="Ebrima" w:cs="Calibri"/>
          <w:color w:val="000000" w:themeColor="text1"/>
          <w:sz w:val="28"/>
          <w:szCs w:val="28"/>
        </w:rPr>
        <w:t xml:space="preserve">as evaluaciones extracurriculares, tales como la Fiesta Costumbrista, día del libro, semana de las artes y feria científica que realiza nuestro establecimiento, serán evaluadas por los siguientes criterios; </w:t>
      </w:r>
      <w:r w:rsidRPr="008B06C7">
        <w:rPr>
          <w:rFonts w:ascii="Ebrima" w:eastAsia="Calibri" w:hAnsi="Ebrima" w:cs="Calibri"/>
          <w:b/>
          <w:bCs/>
          <w:color w:val="000000" w:themeColor="text1"/>
          <w:sz w:val="28"/>
          <w:szCs w:val="28"/>
        </w:rPr>
        <w:t>evaluación de proceso y del producto final.</w:t>
      </w:r>
      <w:r w:rsidRPr="008B06C7">
        <w:rPr>
          <w:rFonts w:ascii="Ebrima" w:eastAsia="Calibri" w:hAnsi="Ebrima" w:cs="Calibri"/>
          <w:color w:val="000000" w:themeColor="text1"/>
          <w:sz w:val="28"/>
          <w:szCs w:val="28"/>
        </w:rPr>
        <w:t xml:space="preserve"> </w:t>
      </w:r>
    </w:p>
    <w:p w14:paraId="16E84BDB"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 </w:t>
      </w:r>
    </w:p>
    <w:p w14:paraId="68B2D9FC" w14:textId="2755D653"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lastRenderedPageBreak/>
        <w:t xml:space="preserve">Los alumnos que no realicen dicha evaluación deberán presentar un certificado médico que justifique la ausencia de su participación en el proceso o del producto final, siendo calificados de acuerdo con la pauta de evaluación que aplique la </w:t>
      </w:r>
      <w:r w:rsidR="008A2360" w:rsidRPr="008B06C7">
        <w:rPr>
          <w:rFonts w:ascii="Ebrima" w:eastAsia="Calibri" w:hAnsi="Ebrima" w:cs="Calibri"/>
          <w:color w:val="000000" w:themeColor="text1"/>
          <w:sz w:val="28"/>
          <w:szCs w:val="28"/>
        </w:rPr>
        <w:t>Unidad Técnico Pedagógica</w:t>
      </w:r>
      <w:r w:rsidRPr="008B06C7">
        <w:rPr>
          <w:rFonts w:ascii="Ebrima" w:eastAsia="Calibri" w:hAnsi="Ebrima" w:cs="Calibri"/>
          <w:color w:val="000000" w:themeColor="text1"/>
          <w:sz w:val="28"/>
          <w:szCs w:val="28"/>
        </w:rPr>
        <w:t xml:space="preserve">, considerando que la nota máxima se obtiene al finalizar el proceso con la entrega o presentación del producto final.  </w:t>
      </w:r>
    </w:p>
    <w:p w14:paraId="40F98073" w14:textId="77777777" w:rsidR="002E6777" w:rsidRPr="008B06C7" w:rsidRDefault="002E6777" w:rsidP="008B06C7">
      <w:pPr>
        <w:spacing w:after="0" w:line="240" w:lineRule="auto"/>
        <w:jc w:val="both"/>
        <w:rPr>
          <w:rFonts w:ascii="Ebrima" w:eastAsia="Calibri" w:hAnsi="Ebrima" w:cs="Calibri"/>
          <w:color w:val="000000" w:themeColor="text1"/>
          <w:sz w:val="28"/>
          <w:szCs w:val="28"/>
        </w:rPr>
      </w:pPr>
    </w:p>
    <w:p w14:paraId="2B394EE8" w14:textId="125111F4" w:rsidR="00C65CF0" w:rsidRDefault="00C65CF0" w:rsidP="00F01625">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El estudiante que tenga licencia médica u otro inconveniente durante las actividades extracurriculares deberá realizar un trabajo de investigación escrito, relacionado al tema correspondiente a su curso, en el establecimiento y con fecha establecida. </w:t>
      </w:r>
    </w:p>
    <w:p w14:paraId="2BEEC3B3" w14:textId="77777777" w:rsidR="00F01625" w:rsidRPr="008B06C7" w:rsidRDefault="00F01625" w:rsidP="00F01625">
      <w:pPr>
        <w:spacing w:after="0" w:line="240" w:lineRule="auto"/>
        <w:jc w:val="both"/>
        <w:rPr>
          <w:rFonts w:ascii="Ebrima" w:eastAsia="Calibri" w:hAnsi="Ebrima" w:cs="Calibri"/>
          <w:color w:val="000000" w:themeColor="text1"/>
          <w:sz w:val="28"/>
          <w:szCs w:val="28"/>
        </w:rPr>
      </w:pPr>
    </w:p>
    <w:p w14:paraId="1BCC3328" w14:textId="77777777" w:rsidR="00714784" w:rsidRPr="008B06C7" w:rsidRDefault="00714784"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br w:type="page"/>
      </w:r>
    </w:p>
    <w:p w14:paraId="5094E330" w14:textId="78CE24BE" w:rsidR="00C65CF0" w:rsidRPr="008B06C7" w:rsidRDefault="00C65CF0" w:rsidP="008B06C7">
      <w:pPr>
        <w:spacing w:after="0" w:line="240" w:lineRule="auto"/>
        <w:jc w:val="both"/>
        <w:rPr>
          <w:rFonts w:ascii="Ebrima" w:eastAsia="Calibri" w:hAnsi="Ebrima" w:cs="Calibri"/>
          <w:b/>
          <w:bCs/>
          <w:color w:val="000000" w:themeColor="text1"/>
          <w:sz w:val="32"/>
          <w:szCs w:val="32"/>
        </w:rPr>
      </w:pPr>
      <w:r w:rsidRPr="008B06C7">
        <w:rPr>
          <w:rFonts w:ascii="Ebrima" w:eastAsia="Calibri" w:hAnsi="Ebrima" w:cs="Calibri"/>
          <w:b/>
          <w:bCs/>
          <w:color w:val="000000" w:themeColor="text1"/>
          <w:sz w:val="32"/>
          <w:szCs w:val="32"/>
        </w:rPr>
        <w:lastRenderedPageBreak/>
        <w:t>Capítulo Segundo: De las Calificaciones</w:t>
      </w:r>
      <w:r w:rsidR="00733076" w:rsidRPr="008B06C7">
        <w:rPr>
          <w:rFonts w:ascii="Ebrima" w:eastAsia="Calibri" w:hAnsi="Ebrima" w:cs="Calibri"/>
          <w:b/>
          <w:bCs/>
          <w:color w:val="000000" w:themeColor="text1"/>
          <w:sz w:val="32"/>
          <w:szCs w:val="32"/>
        </w:rPr>
        <w:t>.</w:t>
      </w:r>
    </w:p>
    <w:p w14:paraId="4DE50B41" w14:textId="77777777" w:rsidR="00FD485B" w:rsidRPr="008B06C7" w:rsidRDefault="00FD485B" w:rsidP="008B06C7">
      <w:pPr>
        <w:spacing w:after="0" w:line="240" w:lineRule="auto"/>
        <w:jc w:val="both"/>
        <w:rPr>
          <w:rFonts w:ascii="Ebrima" w:eastAsia="Calibri" w:hAnsi="Ebrima" w:cs="Calibri"/>
          <w:b/>
          <w:bCs/>
          <w:color w:val="000000" w:themeColor="text1"/>
          <w:sz w:val="32"/>
          <w:szCs w:val="32"/>
        </w:rPr>
      </w:pPr>
    </w:p>
    <w:p w14:paraId="7ADC7828"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 xml:space="preserve">Artículo 39°: </w:t>
      </w:r>
      <w:r w:rsidRPr="008B06C7">
        <w:rPr>
          <w:rFonts w:ascii="Ebrima" w:eastAsia="Calibri" w:hAnsi="Ebrima" w:cs="Times New Roman"/>
          <w:color w:val="000000" w:themeColor="text1"/>
          <w:sz w:val="28"/>
          <w:szCs w:val="28"/>
          <w:lang w:val="es-ES"/>
        </w:rPr>
        <w:t>Los estudiantes serán calificados en todas las asignaturas del plan de estudios correspondiente, utilizando una escala numérica de 2,0 a 7,0 siendo el 4,0 la nota mínima de aprobación con escala al 60% de logro. Serán expresadas hasta con un decimal</w:t>
      </w:r>
    </w:p>
    <w:p w14:paraId="76FAA0EC"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p>
    <w:p w14:paraId="07FC6A76"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Calibri"/>
          <w:b/>
          <w:bCs/>
          <w:color w:val="000000" w:themeColor="text1"/>
          <w:sz w:val="28"/>
          <w:szCs w:val="28"/>
        </w:rPr>
        <w:t>Artículo 40°:</w:t>
      </w:r>
      <w:r w:rsidRPr="008B06C7">
        <w:rPr>
          <w:rFonts w:ascii="Ebrima" w:eastAsia="Calibri" w:hAnsi="Ebrima" w:cs="Calibri"/>
          <w:color w:val="000000" w:themeColor="text1"/>
          <w:sz w:val="28"/>
          <w:szCs w:val="28"/>
        </w:rPr>
        <w:t xml:space="preserve"> </w:t>
      </w:r>
      <w:r w:rsidRPr="008B06C7">
        <w:rPr>
          <w:rFonts w:ascii="Ebrima" w:eastAsia="Calibri" w:hAnsi="Ebrima" w:cs="Times New Roman"/>
          <w:color w:val="000000" w:themeColor="text1"/>
          <w:sz w:val="28"/>
          <w:szCs w:val="28"/>
          <w:lang w:val="es-ES"/>
        </w:rPr>
        <w:t xml:space="preserve"> Los estudiantes obtendrán durante el año lectivo, las siguientes calificaciones: </w:t>
      </w:r>
    </w:p>
    <w:p w14:paraId="798CD38E"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p>
    <w:p w14:paraId="6214269B" w14:textId="151D6130" w:rsidR="00C65CF0" w:rsidRPr="008B06C7" w:rsidRDefault="00C65CF0" w:rsidP="008B06C7">
      <w:pPr>
        <w:pStyle w:val="Prrafodelista"/>
        <w:numPr>
          <w:ilvl w:val="0"/>
          <w:numId w:val="20"/>
        </w:numPr>
        <w:spacing w:after="0" w:line="240" w:lineRule="auto"/>
        <w:jc w:val="both"/>
        <w:rPr>
          <w:rFonts w:ascii="Ebrima" w:hAnsi="Ebrima"/>
          <w:color w:val="000000" w:themeColor="text1"/>
          <w:sz w:val="28"/>
          <w:szCs w:val="28"/>
        </w:rPr>
      </w:pPr>
      <w:r w:rsidRPr="008B06C7">
        <w:rPr>
          <w:rFonts w:ascii="Ebrima" w:hAnsi="Ebrima"/>
          <w:b/>
          <w:bCs/>
          <w:color w:val="000000" w:themeColor="text1"/>
          <w:sz w:val="28"/>
          <w:szCs w:val="28"/>
        </w:rPr>
        <w:t>Parciales:</w:t>
      </w:r>
      <w:r w:rsidRPr="008B06C7">
        <w:rPr>
          <w:rFonts w:ascii="Ebrima" w:hAnsi="Ebrima"/>
          <w:color w:val="000000" w:themeColor="text1"/>
          <w:sz w:val="28"/>
          <w:szCs w:val="28"/>
        </w:rPr>
        <w:t xml:space="preserve"> Corresponden a las calificaciones coeficiente uno que los estudiantes obtengan durante cada mes calendarizado en las respectivas asignaturas o subsectores. </w:t>
      </w:r>
      <w:r w:rsidR="00B25A89">
        <w:rPr>
          <w:rFonts w:ascii="Ebrima" w:hAnsi="Ebrima"/>
          <w:color w:val="000000" w:themeColor="text1"/>
          <w:sz w:val="28"/>
          <w:szCs w:val="28"/>
        </w:rPr>
        <w:t>No se aproximan.</w:t>
      </w:r>
    </w:p>
    <w:p w14:paraId="130A83AC" w14:textId="6275AA6C" w:rsidR="00C65CF0" w:rsidRPr="008B06C7" w:rsidRDefault="00C65CF0" w:rsidP="008B06C7">
      <w:pPr>
        <w:pStyle w:val="Prrafodelista"/>
        <w:numPr>
          <w:ilvl w:val="0"/>
          <w:numId w:val="20"/>
        </w:numPr>
        <w:spacing w:after="0" w:line="240" w:lineRule="auto"/>
        <w:jc w:val="both"/>
        <w:rPr>
          <w:rFonts w:ascii="Ebrima" w:hAnsi="Ebrima"/>
          <w:color w:val="000000" w:themeColor="text1"/>
          <w:sz w:val="28"/>
          <w:szCs w:val="28"/>
        </w:rPr>
      </w:pPr>
      <w:r w:rsidRPr="008B06C7">
        <w:rPr>
          <w:rFonts w:ascii="Ebrima" w:hAnsi="Ebrima"/>
          <w:b/>
          <w:bCs/>
          <w:color w:val="000000" w:themeColor="text1"/>
          <w:sz w:val="28"/>
          <w:szCs w:val="28"/>
        </w:rPr>
        <w:t>Semestrales</w:t>
      </w:r>
      <w:r w:rsidR="00B42014" w:rsidRPr="008B06C7">
        <w:rPr>
          <w:rFonts w:ascii="Ebrima" w:hAnsi="Ebrima"/>
          <w:b/>
          <w:bCs/>
          <w:color w:val="000000" w:themeColor="text1"/>
          <w:sz w:val="28"/>
          <w:szCs w:val="28"/>
        </w:rPr>
        <w:t xml:space="preserve"> Coeficiente dos</w:t>
      </w:r>
      <w:r w:rsidRPr="008B06C7">
        <w:rPr>
          <w:rFonts w:ascii="Ebrima" w:hAnsi="Ebrima"/>
          <w:color w:val="000000" w:themeColor="text1"/>
          <w:sz w:val="28"/>
          <w:szCs w:val="28"/>
        </w:rPr>
        <w:t>: Corresponderán en cada asignatura</w:t>
      </w:r>
      <w:r w:rsidR="00AC2148" w:rsidRPr="008B06C7">
        <w:rPr>
          <w:rFonts w:ascii="Ebrima" w:hAnsi="Ebrima"/>
          <w:color w:val="000000" w:themeColor="text1"/>
          <w:sz w:val="28"/>
          <w:szCs w:val="28"/>
        </w:rPr>
        <w:t xml:space="preserve"> troncal,</w:t>
      </w:r>
      <w:r w:rsidRPr="008B06C7">
        <w:rPr>
          <w:rFonts w:ascii="Ebrima" w:hAnsi="Ebrima"/>
          <w:color w:val="000000" w:themeColor="text1"/>
          <w:sz w:val="28"/>
          <w:szCs w:val="28"/>
        </w:rPr>
        <w:t xml:space="preserve"> al promedio aritmético del promedio de las calificaciones parciales,</w:t>
      </w:r>
      <w:r w:rsidR="00B25A89">
        <w:rPr>
          <w:rFonts w:ascii="Ebrima" w:hAnsi="Ebrima"/>
          <w:color w:val="000000" w:themeColor="text1"/>
          <w:sz w:val="28"/>
          <w:szCs w:val="28"/>
        </w:rPr>
        <w:t xml:space="preserve"> </w:t>
      </w:r>
      <w:r w:rsidR="00B25A89" w:rsidRPr="008B06C7">
        <w:rPr>
          <w:rFonts w:ascii="Ebrima" w:hAnsi="Ebrima"/>
          <w:color w:val="000000" w:themeColor="text1"/>
          <w:sz w:val="28"/>
          <w:szCs w:val="28"/>
        </w:rPr>
        <w:t>sin aproximación</w:t>
      </w:r>
      <w:r w:rsidR="00B25A89">
        <w:rPr>
          <w:rFonts w:ascii="Ebrima" w:hAnsi="Ebrima"/>
          <w:color w:val="000000" w:themeColor="text1"/>
          <w:sz w:val="28"/>
          <w:szCs w:val="28"/>
        </w:rPr>
        <w:t>,</w:t>
      </w:r>
      <w:r w:rsidRPr="008B06C7">
        <w:rPr>
          <w:rFonts w:ascii="Ebrima" w:hAnsi="Ebrima"/>
          <w:color w:val="000000" w:themeColor="text1"/>
          <w:sz w:val="28"/>
          <w:szCs w:val="28"/>
        </w:rPr>
        <w:t xml:space="preserve"> asignados durante el semestre.</w:t>
      </w:r>
    </w:p>
    <w:p w14:paraId="20EE60FB" w14:textId="1A07B04C" w:rsidR="00C65CF0" w:rsidRPr="008B06C7" w:rsidRDefault="008A2360" w:rsidP="008B06C7">
      <w:pPr>
        <w:pStyle w:val="Prrafodelista"/>
        <w:numPr>
          <w:ilvl w:val="0"/>
          <w:numId w:val="20"/>
        </w:numPr>
        <w:spacing w:after="0" w:line="240" w:lineRule="auto"/>
        <w:jc w:val="both"/>
        <w:rPr>
          <w:rFonts w:ascii="Ebrima" w:hAnsi="Ebrima"/>
          <w:color w:val="000000" w:themeColor="text1"/>
          <w:sz w:val="28"/>
          <w:szCs w:val="28"/>
        </w:rPr>
      </w:pPr>
      <w:r w:rsidRPr="008B06C7">
        <w:rPr>
          <w:rFonts w:ascii="Ebrima" w:hAnsi="Ebrima"/>
          <w:b/>
          <w:bCs/>
          <w:color w:val="000000" w:themeColor="text1"/>
          <w:sz w:val="28"/>
          <w:szCs w:val="28"/>
        </w:rPr>
        <w:t>P</w:t>
      </w:r>
      <w:r w:rsidR="00B42014" w:rsidRPr="008B06C7">
        <w:rPr>
          <w:rFonts w:ascii="Ebrima" w:hAnsi="Ebrima"/>
          <w:b/>
          <w:bCs/>
          <w:color w:val="000000" w:themeColor="text1"/>
          <w:sz w:val="28"/>
          <w:szCs w:val="28"/>
        </w:rPr>
        <w:t xml:space="preserve">romedios </w:t>
      </w:r>
      <w:r w:rsidR="00C65CF0" w:rsidRPr="008B06C7">
        <w:rPr>
          <w:rFonts w:ascii="Ebrima" w:hAnsi="Ebrima"/>
          <w:b/>
          <w:bCs/>
          <w:color w:val="000000" w:themeColor="text1"/>
          <w:sz w:val="28"/>
          <w:szCs w:val="28"/>
        </w:rPr>
        <w:t>Finales:</w:t>
      </w:r>
      <w:r w:rsidR="00C65CF0" w:rsidRPr="008B06C7">
        <w:rPr>
          <w:rFonts w:ascii="Ebrima" w:hAnsi="Ebrima"/>
          <w:color w:val="000000" w:themeColor="text1"/>
          <w:sz w:val="28"/>
          <w:szCs w:val="28"/>
        </w:rPr>
        <w:t xml:space="preserve"> Corresponde en cada asignatura al promedio aritmético </w:t>
      </w:r>
      <w:r w:rsidR="001668A1">
        <w:rPr>
          <w:rFonts w:ascii="Ebrima" w:hAnsi="Ebrima"/>
          <w:color w:val="000000" w:themeColor="text1"/>
          <w:sz w:val="28"/>
          <w:szCs w:val="28"/>
        </w:rPr>
        <w:t>con</w:t>
      </w:r>
      <w:r w:rsidR="00C65CF0" w:rsidRPr="008B06C7">
        <w:rPr>
          <w:rFonts w:ascii="Ebrima" w:hAnsi="Ebrima"/>
          <w:color w:val="000000" w:themeColor="text1"/>
          <w:sz w:val="28"/>
          <w:szCs w:val="28"/>
        </w:rPr>
        <w:t xml:space="preserve"> aproximación.</w:t>
      </w:r>
    </w:p>
    <w:p w14:paraId="740B47A9" w14:textId="0F73BCC4" w:rsidR="00C65CF0" w:rsidRPr="008B06C7" w:rsidRDefault="00C65CF0" w:rsidP="008B06C7">
      <w:pPr>
        <w:pStyle w:val="Prrafodelista"/>
        <w:numPr>
          <w:ilvl w:val="0"/>
          <w:numId w:val="20"/>
        </w:numPr>
        <w:spacing w:after="0" w:line="240" w:lineRule="auto"/>
        <w:jc w:val="both"/>
        <w:rPr>
          <w:rFonts w:ascii="Ebrima" w:hAnsi="Ebrima"/>
          <w:strike/>
          <w:color w:val="000000" w:themeColor="text1"/>
          <w:sz w:val="28"/>
          <w:szCs w:val="28"/>
        </w:rPr>
      </w:pPr>
      <w:r w:rsidRPr="008B06C7">
        <w:rPr>
          <w:rFonts w:ascii="Ebrima" w:hAnsi="Ebrima"/>
          <w:b/>
          <w:bCs/>
          <w:color w:val="000000" w:themeColor="text1"/>
          <w:sz w:val="28"/>
          <w:szCs w:val="28"/>
        </w:rPr>
        <w:t xml:space="preserve">Promedio General: </w:t>
      </w:r>
      <w:r w:rsidRPr="008B06C7">
        <w:rPr>
          <w:rFonts w:ascii="Ebrima" w:hAnsi="Ebrima"/>
          <w:color w:val="000000" w:themeColor="text1"/>
          <w:sz w:val="28"/>
          <w:szCs w:val="28"/>
        </w:rPr>
        <w:t xml:space="preserve">Corresponderá al promedio aritmético resultante de todas las asignaturas. Se expresará con aproximación y 1 </w:t>
      </w:r>
      <w:r w:rsidR="004A6906" w:rsidRPr="008B06C7">
        <w:rPr>
          <w:rFonts w:ascii="Ebrima" w:hAnsi="Ebrima"/>
          <w:color w:val="000000" w:themeColor="text1"/>
          <w:sz w:val="28"/>
          <w:szCs w:val="28"/>
        </w:rPr>
        <w:t xml:space="preserve">decimal. </w:t>
      </w:r>
    </w:p>
    <w:p w14:paraId="6FC90D5C"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73DF0C5E" w14:textId="77777777" w:rsidR="008A236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Calibri"/>
          <w:b/>
          <w:bCs/>
          <w:color w:val="000000" w:themeColor="text1"/>
          <w:sz w:val="28"/>
          <w:szCs w:val="28"/>
        </w:rPr>
        <w:t>Artículo 41°:</w:t>
      </w:r>
      <w:r w:rsidRPr="008B06C7">
        <w:rPr>
          <w:rFonts w:ascii="Ebrima" w:eastAsia="Calibri" w:hAnsi="Ebrima" w:cs="Calibri"/>
          <w:color w:val="000000" w:themeColor="text1"/>
          <w:sz w:val="28"/>
          <w:szCs w:val="28"/>
        </w:rPr>
        <w:t xml:space="preserve">  </w:t>
      </w:r>
      <w:r w:rsidRPr="008B06C7">
        <w:rPr>
          <w:rFonts w:ascii="Ebrima" w:eastAsia="Calibri" w:hAnsi="Ebrima" w:cs="Times New Roman"/>
          <w:color w:val="000000" w:themeColor="text1"/>
          <w:sz w:val="28"/>
          <w:szCs w:val="28"/>
          <w:lang w:val="es-ES"/>
        </w:rPr>
        <w:t xml:space="preserve">Según decreto N° 924/1983, la asignatura de Religión, su calificación anual es sólo con conceptos: </w:t>
      </w:r>
    </w:p>
    <w:p w14:paraId="1411EE5C" w14:textId="77777777" w:rsidR="008A2360" w:rsidRPr="008B06C7" w:rsidRDefault="008A2360" w:rsidP="008B06C7">
      <w:pPr>
        <w:spacing w:after="0" w:line="240" w:lineRule="auto"/>
        <w:jc w:val="both"/>
        <w:rPr>
          <w:rFonts w:ascii="Ebrima" w:eastAsia="Calibri" w:hAnsi="Ebrima" w:cs="Times New Roman"/>
          <w:color w:val="000000" w:themeColor="text1"/>
          <w:sz w:val="28"/>
          <w:szCs w:val="28"/>
          <w:lang w:val="es-ES"/>
        </w:rPr>
      </w:pPr>
    </w:p>
    <w:p w14:paraId="311CE1AE" w14:textId="7BBFAF52" w:rsidR="008A2360" w:rsidRPr="008B06C7" w:rsidRDefault="008A2360" w:rsidP="008B06C7">
      <w:pPr>
        <w:pStyle w:val="Prrafodelista"/>
        <w:numPr>
          <w:ilvl w:val="0"/>
          <w:numId w:val="22"/>
        </w:numPr>
        <w:spacing w:after="0" w:line="240" w:lineRule="auto"/>
        <w:jc w:val="both"/>
        <w:rPr>
          <w:rFonts w:ascii="Ebrima" w:hAnsi="Ebrima"/>
          <w:color w:val="000000" w:themeColor="text1"/>
          <w:sz w:val="28"/>
          <w:szCs w:val="28"/>
        </w:rPr>
      </w:pPr>
      <w:r w:rsidRPr="008B06C7">
        <w:rPr>
          <w:rFonts w:ascii="Ebrima" w:hAnsi="Ebrima"/>
          <w:b/>
          <w:bCs/>
          <w:color w:val="000000" w:themeColor="text1"/>
          <w:sz w:val="28"/>
          <w:szCs w:val="28"/>
        </w:rPr>
        <w:t>MB</w:t>
      </w:r>
      <w:r w:rsidRPr="008B06C7">
        <w:rPr>
          <w:rFonts w:ascii="Ebrima" w:hAnsi="Ebrima"/>
          <w:color w:val="000000" w:themeColor="text1"/>
          <w:sz w:val="28"/>
          <w:szCs w:val="28"/>
        </w:rPr>
        <w:t>: Muy bueno.</w:t>
      </w:r>
    </w:p>
    <w:p w14:paraId="3C0A930C" w14:textId="03B5CE02" w:rsidR="008A2360" w:rsidRPr="008B06C7" w:rsidRDefault="008A2360" w:rsidP="008B06C7">
      <w:pPr>
        <w:pStyle w:val="Prrafodelista"/>
        <w:numPr>
          <w:ilvl w:val="0"/>
          <w:numId w:val="22"/>
        </w:numPr>
        <w:spacing w:after="0" w:line="240" w:lineRule="auto"/>
        <w:jc w:val="both"/>
        <w:rPr>
          <w:rFonts w:ascii="Ebrima" w:hAnsi="Ebrima"/>
          <w:color w:val="000000" w:themeColor="text1"/>
          <w:sz w:val="28"/>
          <w:szCs w:val="28"/>
        </w:rPr>
      </w:pPr>
      <w:r w:rsidRPr="008B06C7">
        <w:rPr>
          <w:rFonts w:ascii="Ebrima" w:hAnsi="Ebrima"/>
          <w:b/>
          <w:bCs/>
          <w:color w:val="000000" w:themeColor="text1"/>
          <w:sz w:val="28"/>
          <w:szCs w:val="28"/>
        </w:rPr>
        <w:t>B</w:t>
      </w:r>
      <w:r w:rsidRPr="008B06C7">
        <w:rPr>
          <w:rFonts w:ascii="Ebrima" w:hAnsi="Ebrima"/>
          <w:color w:val="000000" w:themeColor="text1"/>
          <w:sz w:val="28"/>
          <w:szCs w:val="28"/>
        </w:rPr>
        <w:t>: Bueno.</w:t>
      </w:r>
    </w:p>
    <w:p w14:paraId="4157248C" w14:textId="70ACE7E2" w:rsidR="008A2360" w:rsidRPr="008B06C7" w:rsidRDefault="008A2360" w:rsidP="008B06C7">
      <w:pPr>
        <w:pStyle w:val="Prrafodelista"/>
        <w:numPr>
          <w:ilvl w:val="0"/>
          <w:numId w:val="22"/>
        </w:numPr>
        <w:spacing w:after="0" w:line="240" w:lineRule="auto"/>
        <w:jc w:val="both"/>
        <w:rPr>
          <w:rFonts w:ascii="Ebrima" w:hAnsi="Ebrima"/>
          <w:color w:val="000000" w:themeColor="text1"/>
          <w:sz w:val="28"/>
          <w:szCs w:val="28"/>
        </w:rPr>
      </w:pPr>
      <w:r w:rsidRPr="008B06C7">
        <w:rPr>
          <w:rFonts w:ascii="Ebrima" w:hAnsi="Ebrima"/>
          <w:b/>
          <w:bCs/>
          <w:color w:val="000000" w:themeColor="text1"/>
          <w:sz w:val="28"/>
          <w:szCs w:val="28"/>
        </w:rPr>
        <w:t>S</w:t>
      </w:r>
      <w:r w:rsidRPr="008B06C7">
        <w:rPr>
          <w:rFonts w:ascii="Ebrima" w:hAnsi="Ebrima"/>
          <w:color w:val="000000" w:themeColor="text1"/>
          <w:sz w:val="28"/>
          <w:szCs w:val="28"/>
        </w:rPr>
        <w:t>: Suficiente.</w:t>
      </w:r>
    </w:p>
    <w:p w14:paraId="7CB7D7C4" w14:textId="7D31D4DA" w:rsidR="008A2360" w:rsidRPr="008B06C7" w:rsidRDefault="008A2360" w:rsidP="008B06C7">
      <w:pPr>
        <w:pStyle w:val="Prrafodelista"/>
        <w:numPr>
          <w:ilvl w:val="0"/>
          <w:numId w:val="22"/>
        </w:numPr>
        <w:spacing w:after="0" w:line="240" w:lineRule="auto"/>
        <w:jc w:val="both"/>
        <w:rPr>
          <w:rFonts w:ascii="Ebrima" w:hAnsi="Ebrima"/>
          <w:color w:val="000000" w:themeColor="text1"/>
          <w:sz w:val="28"/>
          <w:szCs w:val="28"/>
        </w:rPr>
      </w:pPr>
      <w:r w:rsidRPr="008B06C7">
        <w:rPr>
          <w:rFonts w:ascii="Ebrima" w:hAnsi="Ebrima"/>
          <w:b/>
          <w:bCs/>
          <w:color w:val="000000" w:themeColor="text1"/>
          <w:sz w:val="28"/>
          <w:szCs w:val="28"/>
        </w:rPr>
        <w:t>I</w:t>
      </w:r>
      <w:r w:rsidRPr="008B06C7">
        <w:rPr>
          <w:rFonts w:ascii="Ebrima" w:hAnsi="Ebrima"/>
          <w:color w:val="000000" w:themeColor="text1"/>
          <w:sz w:val="28"/>
          <w:szCs w:val="28"/>
        </w:rPr>
        <w:t>: Insuficiente.</w:t>
      </w:r>
    </w:p>
    <w:p w14:paraId="6562BE0C" w14:textId="77777777" w:rsidR="008A2360" w:rsidRPr="008B06C7" w:rsidRDefault="008A2360" w:rsidP="008B06C7">
      <w:pPr>
        <w:spacing w:after="0" w:line="240" w:lineRule="auto"/>
        <w:jc w:val="both"/>
        <w:rPr>
          <w:rFonts w:ascii="Ebrima" w:eastAsia="Calibri" w:hAnsi="Ebrima" w:cs="Times New Roman"/>
          <w:color w:val="000000" w:themeColor="text1"/>
          <w:sz w:val="28"/>
          <w:szCs w:val="28"/>
          <w:lang w:val="es-ES"/>
        </w:rPr>
      </w:pPr>
    </w:p>
    <w:p w14:paraId="0EEEF7A9" w14:textId="524BCF28" w:rsidR="00915FC8"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Su resultado final no incidirá en la promoción, no obstante, este resultado será consignado en los certificados y actas finales. </w:t>
      </w:r>
    </w:p>
    <w:p w14:paraId="543B4518"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3F0117A4" w14:textId="77777777" w:rsidR="008A236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Artículo 42°:</w:t>
      </w:r>
      <w:r w:rsidRPr="008B06C7">
        <w:rPr>
          <w:rFonts w:ascii="Ebrima" w:eastAsia="Calibri" w:hAnsi="Ebrima" w:cs="Calibri"/>
          <w:color w:val="000000" w:themeColor="text1"/>
          <w:sz w:val="28"/>
          <w:szCs w:val="28"/>
        </w:rPr>
        <w:t xml:space="preserve"> Las evaluaciones de Educación Parvularia, serán netamente formativas y serán calificadas con conceptos</w:t>
      </w:r>
      <w:r w:rsidR="008A2360" w:rsidRPr="008B06C7">
        <w:rPr>
          <w:rFonts w:ascii="Ebrima" w:eastAsia="Calibri" w:hAnsi="Ebrima" w:cs="Calibri"/>
          <w:color w:val="000000" w:themeColor="text1"/>
          <w:sz w:val="28"/>
          <w:szCs w:val="28"/>
        </w:rPr>
        <w:t>:</w:t>
      </w:r>
    </w:p>
    <w:p w14:paraId="6BB9BA21" w14:textId="12AE2D00" w:rsidR="008A236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lastRenderedPageBreak/>
        <w:t xml:space="preserve"> </w:t>
      </w:r>
    </w:p>
    <w:p w14:paraId="4903DD23" w14:textId="4732DAF7" w:rsidR="008A2360" w:rsidRPr="008B06C7" w:rsidRDefault="00C65CF0" w:rsidP="008B06C7">
      <w:pPr>
        <w:pStyle w:val="Prrafodelista"/>
        <w:numPr>
          <w:ilvl w:val="0"/>
          <w:numId w:val="21"/>
        </w:numPr>
        <w:spacing w:after="0" w:line="240" w:lineRule="auto"/>
        <w:jc w:val="both"/>
        <w:rPr>
          <w:rFonts w:ascii="Ebrima" w:hAnsi="Ebrima" w:cs="Calibri"/>
          <w:color w:val="000000" w:themeColor="text1"/>
          <w:sz w:val="28"/>
          <w:szCs w:val="28"/>
        </w:rPr>
      </w:pPr>
      <w:r w:rsidRPr="008B06C7">
        <w:rPr>
          <w:rFonts w:ascii="Ebrima" w:hAnsi="Ebrima" w:cs="Calibri"/>
          <w:b/>
          <w:bCs/>
          <w:color w:val="000000" w:themeColor="text1"/>
          <w:sz w:val="28"/>
          <w:szCs w:val="28"/>
        </w:rPr>
        <w:t>N/O</w:t>
      </w:r>
      <w:r w:rsidRPr="008B06C7">
        <w:rPr>
          <w:rFonts w:ascii="Ebrima" w:hAnsi="Ebrima" w:cs="Calibri"/>
          <w:color w:val="000000" w:themeColor="text1"/>
          <w:sz w:val="28"/>
          <w:szCs w:val="28"/>
        </w:rPr>
        <w:t>: no observado</w:t>
      </w:r>
      <w:r w:rsidR="008A2360" w:rsidRPr="008B06C7">
        <w:rPr>
          <w:rFonts w:ascii="Ebrima" w:hAnsi="Ebrima" w:cs="Calibri"/>
          <w:color w:val="000000" w:themeColor="text1"/>
          <w:sz w:val="28"/>
          <w:szCs w:val="28"/>
        </w:rPr>
        <w:t>.</w:t>
      </w:r>
    </w:p>
    <w:p w14:paraId="34349ABB" w14:textId="05071378" w:rsidR="008A2360" w:rsidRPr="008B06C7" w:rsidRDefault="00C65CF0" w:rsidP="008B06C7">
      <w:pPr>
        <w:pStyle w:val="Prrafodelista"/>
        <w:numPr>
          <w:ilvl w:val="0"/>
          <w:numId w:val="21"/>
        </w:numPr>
        <w:spacing w:after="0" w:line="240" w:lineRule="auto"/>
        <w:jc w:val="both"/>
        <w:rPr>
          <w:rFonts w:ascii="Ebrima" w:hAnsi="Ebrima" w:cs="Calibri"/>
          <w:color w:val="000000" w:themeColor="text1"/>
          <w:sz w:val="28"/>
          <w:szCs w:val="28"/>
        </w:rPr>
      </w:pPr>
      <w:r w:rsidRPr="008B06C7">
        <w:rPr>
          <w:rFonts w:ascii="Ebrima" w:hAnsi="Ebrima" w:cs="Calibri"/>
          <w:b/>
          <w:bCs/>
          <w:color w:val="000000" w:themeColor="text1"/>
          <w:sz w:val="28"/>
          <w:szCs w:val="28"/>
        </w:rPr>
        <w:t>P/L</w:t>
      </w:r>
      <w:r w:rsidRPr="008B06C7">
        <w:rPr>
          <w:rFonts w:ascii="Ebrima" w:hAnsi="Ebrima" w:cs="Calibri"/>
          <w:color w:val="000000" w:themeColor="text1"/>
          <w:sz w:val="28"/>
          <w:szCs w:val="28"/>
        </w:rPr>
        <w:t>: por lograr</w:t>
      </w:r>
      <w:r w:rsidR="008A2360" w:rsidRPr="008B06C7">
        <w:rPr>
          <w:rFonts w:ascii="Ebrima" w:hAnsi="Ebrima" w:cs="Calibri"/>
          <w:color w:val="000000" w:themeColor="text1"/>
          <w:sz w:val="28"/>
          <w:szCs w:val="28"/>
        </w:rPr>
        <w:t>.</w:t>
      </w:r>
    </w:p>
    <w:p w14:paraId="3B9D6810" w14:textId="7B829EFC" w:rsidR="008A2360" w:rsidRPr="008B06C7" w:rsidRDefault="00C65CF0" w:rsidP="008B06C7">
      <w:pPr>
        <w:pStyle w:val="Prrafodelista"/>
        <w:numPr>
          <w:ilvl w:val="0"/>
          <w:numId w:val="21"/>
        </w:numPr>
        <w:spacing w:after="0" w:line="240" w:lineRule="auto"/>
        <w:jc w:val="both"/>
        <w:rPr>
          <w:rFonts w:ascii="Ebrima" w:hAnsi="Ebrima" w:cs="Calibri"/>
          <w:color w:val="000000" w:themeColor="text1"/>
          <w:sz w:val="28"/>
          <w:szCs w:val="28"/>
        </w:rPr>
      </w:pPr>
      <w:r w:rsidRPr="008B06C7">
        <w:rPr>
          <w:rFonts w:ascii="Ebrima" w:hAnsi="Ebrima" w:cs="Calibri"/>
          <w:b/>
          <w:bCs/>
          <w:color w:val="000000" w:themeColor="text1"/>
          <w:sz w:val="28"/>
          <w:szCs w:val="28"/>
        </w:rPr>
        <w:t>M/L</w:t>
      </w:r>
      <w:r w:rsidRPr="008B06C7">
        <w:rPr>
          <w:rFonts w:ascii="Ebrima" w:hAnsi="Ebrima" w:cs="Calibri"/>
          <w:color w:val="000000" w:themeColor="text1"/>
          <w:sz w:val="28"/>
          <w:szCs w:val="28"/>
        </w:rPr>
        <w:t>: medianamente logrado</w:t>
      </w:r>
      <w:r w:rsidR="008A2360" w:rsidRPr="008B06C7">
        <w:rPr>
          <w:rFonts w:ascii="Ebrima" w:hAnsi="Ebrima" w:cs="Calibri"/>
          <w:color w:val="000000" w:themeColor="text1"/>
          <w:sz w:val="28"/>
          <w:szCs w:val="28"/>
        </w:rPr>
        <w:t>.</w:t>
      </w:r>
    </w:p>
    <w:p w14:paraId="00D697B8" w14:textId="5D1A12D2" w:rsidR="00C65CF0" w:rsidRPr="008B06C7" w:rsidRDefault="00C65CF0" w:rsidP="008B06C7">
      <w:pPr>
        <w:pStyle w:val="Prrafodelista"/>
        <w:numPr>
          <w:ilvl w:val="0"/>
          <w:numId w:val="21"/>
        </w:numPr>
        <w:spacing w:after="0" w:line="240" w:lineRule="auto"/>
        <w:jc w:val="both"/>
        <w:rPr>
          <w:rFonts w:ascii="Ebrima" w:hAnsi="Ebrima" w:cs="Calibri"/>
          <w:color w:val="000000" w:themeColor="text1"/>
          <w:sz w:val="28"/>
          <w:szCs w:val="28"/>
        </w:rPr>
      </w:pPr>
      <w:r w:rsidRPr="008B06C7">
        <w:rPr>
          <w:rFonts w:ascii="Ebrima" w:hAnsi="Ebrima" w:cs="Calibri"/>
          <w:b/>
          <w:bCs/>
          <w:color w:val="000000" w:themeColor="text1"/>
          <w:sz w:val="28"/>
          <w:szCs w:val="28"/>
        </w:rPr>
        <w:t>L</w:t>
      </w:r>
      <w:r w:rsidRPr="008B06C7">
        <w:rPr>
          <w:rFonts w:ascii="Ebrima" w:hAnsi="Ebrima" w:cs="Calibri"/>
          <w:color w:val="000000" w:themeColor="text1"/>
          <w:sz w:val="28"/>
          <w:szCs w:val="28"/>
        </w:rPr>
        <w:t>: logrado</w:t>
      </w:r>
      <w:r w:rsidR="008A2360" w:rsidRPr="008B06C7">
        <w:rPr>
          <w:rFonts w:ascii="Ebrima" w:hAnsi="Ebrima" w:cs="Calibri"/>
          <w:color w:val="000000" w:themeColor="text1"/>
          <w:sz w:val="28"/>
          <w:szCs w:val="28"/>
        </w:rPr>
        <w:t>.</w:t>
      </w:r>
    </w:p>
    <w:p w14:paraId="438713D5"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3010AFBE" w14:textId="004A69E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Artículo 43°:</w:t>
      </w:r>
      <w:r w:rsidRPr="008B06C7">
        <w:rPr>
          <w:rFonts w:ascii="Ebrima" w:eastAsia="Calibri" w:hAnsi="Ebrima" w:cs="Calibri"/>
          <w:color w:val="000000" w:themeColor="text1"/>
          <w:sz w:val="28"/>
          <w:szCs w:val="28"/>
        </w:rPr>
        <w:t xml:space="preserve"> El </w:t>
      </w:r>
      <w:r w:rsidR="00985E61">
        <w:rPr>
          <w:rFonts w:ascii="Ebrima" w:eastAsia="Calibri" w:hAnsi="Ebrima" w:cs="Calibri"/>
          <w:color w:val="000000" w:themeColor="text1"/>
          <w:sz w:val="28"/>
          <w:szCs w:val="28"/>
        </w:rPr>
        <w:t xml:space="preserve">Profesor (a) </w:t>
      </w:r>
      <w:r w:rsidRPr="008B06C7">
        <w:rPr>
          <w:rFonts w:ascii="Ebrima" w:eastAsia="Calibri" w:hAnsi="Ebrima" w:cs="Calibri"/>
          <w:color w:val="000000" w:themeColor="text1"/>
          <w:sz w:val="28"/>
          <w:szCs w:val="28"/>
        </w:rPr>
        <w:t xml:space="preserve"> no está autorizado para consignar en el libro de clases las calificaciones de una prueba u otro procedimiento de evaluación, cuando el resultado de desaprobación (nota inferior a 4,0) exceda el </w:t>
      </w:r>
      <w:r w:rsidR="009766D7">
        <w:rPr>
          <w:rFonts w:ascii="Ebrima" w:eastAsia="Calibri" w:hAnsi="Ebrima" w:cs="Calibri"/>
          <w:color w:val="000000" w:themeColor="text1"/>
          <w:sz w:val="28"/>
          <w:szCs w:val="28"/>
        </w:rPr>
        <w:t>5</w:t>
      </w:r>
      <w:r w:rsidRPr="008B06C7">
        <w:rPr>
          <w:rFonts w:ascii="Ebrima" w:eastAsia="Calibri" w:hAnsi="Ebrima" w:cs="Calibri"/>
          <w:color w:val="000000" w:themeColor="text1"/>
          <w:sz w:val="28"/>
          <w:szCs w:val="28"/>
        </w:rPr>
        <w:t xml:space="preserve">0% del curso. En este caso, deberá informar al equipo de la </w:t>
      </w:r>
      <w:r w:rsidR="008A2360" w:rsidRPr="008B06C7">
        <w:rPr>
          <w:rFonts w:ascii="Ebrima" w:eastAsia="Calibri" w:hAnsi="Ebrima" w:cs="Calibri"/>
          <w:color w:val="000000" w:themeColor="text1"/>
          <w:sz w:val="28"/>
          <w:szCs w:val="28"/>
        </w:rPr>
        <w:t>Unidad Técnico Pedagógica</w:t>
      </w:r>
      <w:r w:rsidRPr="008B06C7">
        <w:rPr>
          <w:rFonts w:ascii="Ebrima" w:eastAsia="Calibri" w:hAnsi="Ebrima" w:cs="Calibri"/>
          <w:color w:val="000000" w:themeColor="text1"/>
          <w:sz w:val="28"/>
          <w:szCs w:val="28"/>
        </w:rPr>
        <w:t xml:space="preserve">, con quien en conjunto determinarán las remediales a aplicar, las que pueden contemplar procedimientos, tales como: </w:t>
      </w:r>
    </w:p>
    <w:p w14:paraId="182E3667" w14:textId="77777777" w:rsidR="008A2360" w:rsidRPr="008B06C7" w:rsidRDefault="008A2360" w:rsidP="008B06C7">
      <w:pPr>
        <w:spacing w:after="0" w:line="240" w:lineRule="auto"/>
        <w:jc w:val="both"/>
        <w:rPr>
          <w:rFonts w:ascii="Ebrima" w:eastAsia="Calibri" w:hAnsi="Ebrima" w:cs="Calibri"/>
          <w:color w:val="000000" w:themeColor="text1"/>
          <w:sz w:val="28"/>
          <w:szCs w:val="28"/>
        </w:rPr>
      </w:pPr>
    </w:p>
    <w:p w14:paraId="0B32D768" w14:textId="7C96A398" w:rsidR="00C65CF0" w:rsidRPr="008B06C7" w:rsidRDefault="00C65CF0" w:rsidP="008B06C7">
      <w:pPr>
        <w:pStyle w:val="Prrafodelista"/>
        <w:numPr>
          <w:ilvl w:val="0"/>
          <w:numId w:val="23"/>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 xml:space="preserve">Reforzar en forma adicional aquellos objetivos no logrados y volver a evaluar a los estudiantes con calificaciones insuficientes.  </w:t>
      </w:r>
    </w:p>
    <w:p w14:paraId="387E59EB" w14:textId="162478A8" w:rsidR="00C65CF0" w:rsidRPr="008B06C7" w:rsidRDefault="00C65CF0" w:rsidP="008B06C7">
      <w:pPr>
        <w:pStyle w:val="Prrafodelista"/>
        <w:numPr>
          <w:ilvl w:val="0"/>
          <w:numId w:val="23"/>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Aplicar otro procedimiento a los alumnos con calificaciones insuficientes.</w:t>
      </w:r>
    </w:p>
    <w:p w14:paraId="624C5B7E" w14:textId="5F16E9EB" w:rsidR="00C65CF0" w:rsidRPr="008B06C7" w:rsidRDefault="00C65CF0" w:rsidP="008B06C7">
      <w:pPr>
        <w:pStyle w:val="Prrafodelista"/>
        <w:numPr>
          <w:ilvl w:val="0"/>
          <w:numId w:val="23"/>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Interrogación oral al estudiante que obtuvo calificación insuficiente.</w:t>
      </w:r>
    </w:p>
    <w:p w14:paraId="07998BD9" w14:textId="77777777" w:rsidR="008A2360" w:rsidRPr="008B06C7" w:rsidRDefault="008A2360" w:rsidP="008B06C7">
      <w:pPr>
        <w:spacing w:after="0" w:line="240" w:lineRule="auto"/>
        <w:jc w:val="both"/>
        <w:rPr>
          <w:rFonts w:ascii="Ebrima" w:eastAsia="Calibri" w:hAnsi="Ebrima" w:cs="Calibri"/>
          <w:color w:val="000000" w:themeColor="text1"/>
          <w:sz w:val="28"/>
          <w:szCs w:val="28"/>
        </w:rPr>
      </w:pPr>
    </w:p>
    <w:p w14:paraId="265EE9C9" w14:textId="6985B53F"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Las tres opciones mencionadas podrán optar a la nota mínima de aprobación cuatro (4,0). </w:t>
      </w:r>
    </w:p>
    <w:p w14:paraId="383FAC2B" w14:textId="77777777" w:rsidR="008A2360" w:rsidRPr="008B06C7" w:rsidRDefault="008A2360" w:rsidP="008B06C7">
      <w:pPr>
        <w:spacing w:after="0" w:line="240" w:lineRule="auto"/>
        <w:jc w:val="both"/>
        <w:rPr>
          <w:rFonts w:ascii="Ebrima" w:eastAsia="Calibri" w:hAnsi="Ebrima" w:cs="Calibri"/>
          <w:color w:val="000000" w:themeColor="text1"/>
          <w:sz w:val="28"/>
          <w:szCs w:val="28"/>
        </w:rPr>
      </w:pPr>
    </w:p>
    <w:p w14:paraId="223B84E9" w14:textId="7FFF2C7C"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En casos excepcionales de exceder el porcentaje de notas deficientes permitido en este Reglamento de Evaluación (</w:t>
      </w:r>
      <w:r w:rsidR="009766D7">
        <w:rPr>
          <w:rFonts w:ascii="Ebrima" w:eastAsia="Calibri" w:hAnsi="Ebrima" w:cs="Calibri"/>
          <w:color w:val="000000" w:themeColor="text1"/>
          <w:sz w:val="28"/>
          <w:szCs w:val="28"/>
        </w:rPr>
        <w:t>5</w:t>
      </w:r>
      <w:r w:rsidRPr="008B06C7">
        <w:rPr>
          <w:rFonts w:ascii="Ebrima" w:eastAsia="Calibri" w:hAnsi="Ebrima" w:cs="Calibri"/>
          <w:color w:val="000000" w:themeColor="text1"/>
          <w:sz w:val="28"/>
          <w:szCs w:val="28"/>
        </w:rPr>
        <w:t xml:space="preserve">0%), será el equipo de la </w:t>
      </w:r>
      <w:r w:rsidR="008A2360" w:rsidRPr="008B06C7">
        <w:rPr>
          <w:rFonts w:ascii="Ebrima" w:eastAsia="Calibri" w:hAnsi="Ebrima" w:cs="Calibri"/>
          <w:color w:val="000000" w:themeColor="text1"/>
          <w:sz w:val="28"/>
          <w:szCs w:val="28"/>
        </w:rPr>
        <w:t>Unidad Técnico Pedagógica</w:t>
      </w:r>
      <w:r w:rsidRPr="008B06C7">
        <w:rPr>
          <w:rFonts w:ascii="Ebrima" w:eastAsia="Calibri" w:hAnsi="Ebrima" w:cs="Calibri"/>
          <w:color w:val="000000" w:themeColor="text1"/>
          <w:sz w:val="28"/>
          <w:szCs w:val="28"/>
        </w:rPr>
        <w:t xml:space="preserve"> y dirección, quienes determinen si las evaluaciones deficientes, serán registradas en el libro de clases.</w:t>
      </w:r>
    </w:p>
    <w:p w14:paraId="4A2C3A5B" w14:textId="77777777" w:rsidR="008A2360" w:rsidRPr="008B06C7" w:rsidRDefault="008A2360" w:rsidP="008B06C7">
      <w:pPr>
        <w:spacing w:after="0" w:line="240" w:lineRule="auto"/>
        <w:jc w:val="both"/>
        <w:rPr>
          <w:rFonts w:ascii="Ebrima" w:eastAsia="Calibri" w:hAnsi="Ebrima" w:cs="Calibri"/>
          <w:color w:val="000000" w:themeColor="text1"/>
          <w:sz w:val="28"/>
          <w:szCs w:val="28"/>
        </w:rPr>
      </w:pPr>
    </w:p>
    <w:p w14:paraId="60669DA8"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El Colegio se reserva el derecho de no aplicar este artículo, después de constatar que el proceso de enseñanza – aprendizaje se desarrolló en forma regular cumpliendo con todos los procedimientos, siendo el alto porcentaje de notas insuficientes responsabilidad de los estudiantes, por ejemplo, ponerse de acuerdo para no responder la prueba.</w:t>
      </w:r>
    </w:p>
    <w:p w14:paraId="5BBB2D04"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36BADD60" w14:textId="49870EF3"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lastRenderedPageBreak/>
        <w:t>Artículo 44°:</w:t>
      </w:r>
      <w:r w:rsidRPr="008B06C7">
        <w:rPr>
          <w:rFonts w:ascii="Ebrima" w:eastAsia="Calibri" w:hAnsi="Ebrima" w:cs="Times New Roman"/>
          <w:color w:val="000000" w:themeColor="text1"/>
          <w:sz w:val="28"/>
          <w:szCs w:val="28"/>
          <w:lang w:val="es-ES"/>
        </w:rPr>
        <w:t xml:space="preserve"> Los estudiantes que falten a las evaluaciones calendarizadas en cada semestre (entiéndase evaluaciones coeficiente uno,</w:t>
      </w:r>
      <w:r w:rsidR="005B1884" w:rsidRPr="008B06C7">
        <w:rPr>
          <w:rFonts w:ascii="Ebrima" w:eastAsia="Calibri" w:hAnsi="Ebrima" w:cs="Times New Roman"/>
          <w:color w:val="000000" w:themeColor="text1"/>
          <w:sz w:val="28"/>
          <w:szCs w:val="28"/>
          <w:lang w:val="es-ES"/>
        </w:rPr>
        <w:t xml:space="preserve"> coeficiente dos,</w:t>
      </w:r>
      <w:r w:rsidRPr="008B06C7">
        <w:rPr>
          <w:rFonts w:ascii="Ebrima" w:eastAsia="Calibri" w:hAnsi="Ebrima" w:cs="Times New Roman"/>
          <w:color w:val="000000" w:themeColor="text1"/>
          <w:sz w:val="28"/>
          <w:szCs w:val="28"/>
          <w:lang w:val="es-ES"/>
        </w:rPr>
        <w:t xml:space="preserve"> interrogaciones, disertaciones, presentación de trabajos, controles de educación física, </w:t>
      </w:r>
      <w:r w:rsidR="005B1884" w:rsidRPr="008B06C7">
        <w:rPr>
          <w:rFonts w:ascii="Ebrima" w:eastAsia="Calibri" w:hAnsi="Ebrima" w:cs="Times New Roman"/>
          <w:color w:val="000000" w:themeColor="text1"/>
          <w:sz w:val="28"/>
          <w:szCs w:val="28"/>
          <w:lang w:val="es-ES"/>
        </w:rPr>
        <w:t>entre otros</w:t>
      </w:r>
      <w:r w:rsidRPr="008B06C7">
        <w:rPr>
          <w:rFonts w:ascii="Ebrima" w:eastAsia="Calibri" w:hAnsi="Ebrima" w:cs="Times New Roman"/>
          <w:color w:val="000000" w:themeColor="text1"/>
          <w:sz w:val="28"/>
          <w:szCs w:val="28"/>
          <w:lang w:val="es-ES"/>
        </w:rPr>
        <w:t>.), deberá el apoderado justificar personalmente</w:t>
      </w:r>
      <w:r w:rsidR="005B1884" w:rsidRPr="008B06C7">
        <w:rPr>
          <w:rFonts w:ascii="Ebrima" w:eastAsia="Calibri" w:hAnsi="Ebrima" w:cs="Times New Roman"/>
          <w:color w:val="000000" w:themeColor="text1"/>
          <w:sz w:val="28"/>
          <w:szCs w:val="28"/>
          <w:lang w:val="es-ES"/>
        </w:rPr>
        <w:t xml:space="preserve"> o por libreta de comunicaciones </w:t>
      </w:r>
      <w:r w:rsidRPr="008B06C7">
        <w:rPr>
          <w:rFonts w:ascii="Ebrima" w:eastAsia="Calibri" w:hAnsi="Ebrima" w:cs="Times New Roman"/>
          <w:color w:val="000000" w:themeColor="text1"/>
          <w:sz w:val="28"/>
          <w:szCs w:val="28"/>
          <w:lang w:val="es-ES"/>
        </w:rPr>
        <w:t xml:space="preserve">en la Secretaría del Colegio, entregando el certificado médico o bien dejar por escrito el motivo </w:t>
      </w:r>
      <w:r w:rsidR="005B1884" w:rsidRPr="008B06C7">
        <w:rPr>
          <w:rFonts w:ascii="Ebrima" w:eastAsia="Calibri" w:hAnsi="Ebrima" w:cs="Times New Roman"/>
          <w:color w:val="000000" w:themeColor="text1"/>
          <w:sz w:val="28"/>
          <w:szCs w:val="28"/>
          <w:lang w:val="es-ES"/>
        </w:rPr>
        <w:t xml:space="preserve">que justifique la ausencia del estudiante </w:t>
      </w:r>
      <w:r w:rsidRPr="008B06C7">
        <w:rPr>
          <w:rFonts w:ascii="Ebrima" w:eastAsia="Calibri" w:hAnsi="Ebrima" w:cs="Times New Roman"/>
          <w:color w:val="000000" w:themeColor="text1"/>
          <w:sz w:val="28"/>
          <w:szCs w:val="28"/>
          <w:lang w:val="es-ES"/>
        </w:rPr>
        <w:t>a la evaluación, en un plazo no mayor a 24 horas, desde la aplicación de la prueba.</w:t>
      </w:r>
    </w:p>
    <w:p w14:paraId="39CB8D6F"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p>
    <w:p w14:paraId="50FDA1D5" w14:textId="52E0486D"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En la Secretaría se le entregará un documento que el estudiante debe presentar al </w:t>
      </w:r>
      <w:r w:rsidR="00985E61">
        <w:rPr>
          <w:rFonts w:ascii="Ebrima" w:eastAsia="Calibri" w:hAnsi="Ebrima" w:cs="Times New Roman"/>
          <w:color w:val="000000" w:themeColor="text1"/>
          <w:sz w:val="28"/>
          <w:szCs w:val="28"/>
          <w:lang w:val="es-ES"/>
        </w:rPr>
        <w:t xml:space="preserve">Profesor (a) </w:t>
      </w:r>
      <w:r w:rsidRPr="008B06C7">
        <w:rPr>
          <w:rFonts w:ascii="Ebrima" w:eastAsia="Calibri" w:hAnsi="Ebrima" w:cs="Times New Roman"/>
          <w:color w:val="000000" w:themeColor="text1"/>
          <w:sz w:val="28"/>
          <w:szCs w:val="28"/>
          <w:lang w:val="es-ES"/>
        </w:rPr>
        <w:t xml:space="preserve"> de asignatura una vez que se reintegre a clases, para que la evaluación sea tomada a la clase siguiente que corresponda a la asignatura o en una fecha que se le indique, se le aplicará un instrumento de similares características, con el mismo grado de dificultad asignado en la fecha en que estuvo ausente y una escala de nota de 2 a 7. Si transcurrido este plazo (24 horas) el apoderado no justifica la inasistencia a la evaluación, el estudiante será evaluado en la clase inmediata a la que se presente con una escala de nota mínima de 2,</w:t>
      </w:r>
      <w:r w:rsidR="008A2360" w:rsidRPr="008B06C7">
        <w:rPr>
          <w:rFonts w:ascii="Ebrima" w:eastAsia="Calibri" w:hAnsi="Ebrima" w:cs="Times New Roman"/>
          <w:color w:val="000000" w:themeColor="text1"/>
          <w:sz w:val="28"/>
          <w:szCs w:val="28"/>
          <w:lang w:val="es-ES"/>
        </w:rPr>
        <w:t>0 y</w:t>
      </w:r>
      <w:r w:rsidRPr="008B06C7">
        <w:rPr>
          <w:rFonts w:ascii="Ebrima" w:eastAsia="Calibri" w:hAnsi="Ebrima" w:cs="Times New Roman"/>
          <w:color w:val="000000" w:themeColor="text1"/>
          <w:sz w:val="28"/>
          <w:szCs w:val="28"/>
          <w:lang w:val="es-ES"/>
        </w:rPr>
        <w:t xml:space="preserve"> máxima de 4,0.</w:t>
      </w:r>
    </w:p>
    <w:p w14:paraId="2D363F4C"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p>
    <w:p w14:paraId="15271510"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Si la ausencia es solo el día de la evaluación, el estudiante, puede ser evaluado desde el día siguiente de la evaluación, en cualquier horario, debido a que está preparado para rendir la prueba.</w:t>
      </w:r>
    </w:p>
    <w:p w14:paraId="175FC11C"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p>
    <w:p w14:paraId="4F800EC9" w14:textId="02DD1D6C"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t>Artículo 45°:</w:t>
      </w:r>
      <w:r w:rsidRPr="008B06C7">
        <w:rPr>
          <w:rFonts w:ascii="Ebrima" w:eastAsia="Calibri" w:hAnsi="Ebrima" w:cs="Times New Roman"/>
          <w:color w:val="000000" w:themeColor="text1"/>
          <w:sz w:val="28"/>
          <w:szCs w:val="28"/>
          <w:lang w:val="es-ES"/>
        </w:rPr>
        <w:t xml:space="preserve"> En ningún caso se calificará la conducta o la indisciplina del estudiante. Si ocurriere durante una evaluación una conducta indebida: la Dirección del colegio faculta a la Unidad Técnico Pedagógico para reevaluar esa calificación aumentando el porcentaje de exigencia a un </w:t>
      </w:r>
      <w:r w:rsidR="007D72CD" w:rsidRPr="008B06C7">
        <w:rPr>
          <w:rFonts w:ascii="Ebrima" w:eastAsia="Calibri" w:hAnsi="Ebrima" w:cs="Times New Roman"/>
          <w:color w:val="000000" w:themeColor="text1"/>
          <w:sz w:val="28"/>
          <w:szCs w:val="28"/>
          <w:lang w:val="es-ES"/>
        </w:rPr>
        <w:t>7</w:t>
      </w:r>
      <w:r w:rsidRPr="008B06C7">
        <w:rPr>
          <w:rFonts w:ascii="Ebrima" w:eastAsia="Calibri" w:hAnsi="Ebrima" w:cs="Times New Roman"/>
          <w:color w:val="000000" w:themeColor="text1"/>
          <w:sz w:val="28"/>
          <w:szCs w:val="28"/>
          <w:lang w:val="es-ES"/>
        </w:rPr>
        <w:t>0%.</w:t>
      </w:r>
    </w:p>
    <w:p w14:paraId="7EC41706"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p>
    <w:p w14:paraId="43B4317F" w14:textId="2AEC1E99"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t>Artículo 46°:</w:t>
      </w:r>
      <w:r w:rsidRPr="008B06C7">
        <w:rPr>
          <w:rFonts w:ascii="Ebrima" w:eastAsia="Calibri" w:hAnsi="Ebrima" w:cs="Times New Roman"/>
          <w:color w:val="000000" w:themeColor="text1"/>
          <w:sz w:val="28"/>
          <w:szCs w:val="28"/>
          <w:lang w:val="es-ES"/>
        </w:rPr>
        <w:t xml:space="preserve"> La calificación final 3,9 deberá evitarse. No obstante, si ésta se produjese, el </w:t>
      </w:r>
      <w:r w:rsidR="00985E61">
        <w:rPr>
          <w:rFonts w:ascii="Ebrima" w:eastAsia="Calibri" w:hAnsi="Ebrima" w:cs="Times New Roman"/>
          <w:color w:val="000000" w:themeColor="text1"/>
          <w:sz w:val="28"/>
          <w:szCs w:val="28"/>
          <w:lang w:val="es-ES"/>
        </w:rPr>
        <w:t xml:space="preserve">Profesor (a) </w:t>
      </w:r>
      <w:r w:rsidRPr="008B06C7">
        <w:rPr>
          <w:rFonts w:ascii="Ebrima" w:eastAsia="Calibri" w:hAnsi="Ebrima" w:cs="Times New Roman"/>
          <w:color w:val="000000" w:themeColor="text1"/>
          <w:sz w:val="28"/>
          <w:szCs w:val="28"/>
          <w:lang w:val="es-ES"/>
        </w:rPr>
        <w:t xml:space="preserve"> de asignatura deberá informar a </w:t>
      </w:r>
      <w:r w:rsidR="008A2360" w:rsidRPr="008B06C7">
        <w:rPr>
          <w:rFonts w:ascii="Ebrima" w:eastAsia="Calibri" w:hAnsi="Ebrima" w:cs="Times New Roman"/>
          <w:color w:val="000000" w:themeColor="text1"/>
          <w:sz w:val="28"/>
          <w:szCs w:val="28"/>
          <w:lang w:val="es-ES"/>
        </w:rPr>
        <w:t>Unidad Técnico Pedagógica</w:t>
      </w:r>
      <w:r w:rsidRPr="008B06C7">
        <w:rPr>
          <w:rFonts w:ascii="Ebrima" w:eastAsia="Calibri" w:hAnsi="Ebrima" w:cs="Times New Roman"/>
          <w:color w:val="000000" w:themeColor="text1"/>
          <w:sz w:val="28"/>
          <w:szCs w:val="28"/>
          <w:lang w:val="es-ES"/>
        </w:rPr>
        <w:t xml:space="preserve"> y si la (s) calificación (es) incide (n) en la repitencia, </w:t>
      </w:r>
      <w:r w:rsidRPr="008B06C7">
        <w:rPr>
          <w:rFonts w:ascii="Ebrima" w:eastAsia="Calibri" w:hAnsi="Ebrima" w:cs="Times New Roman"/>
          <w:color w:val="000000" w:themeColor="text1"/>
          <w:sz w:val="28"/>
          <w:szCs w:val="28"/>
          <w:lang w:val="es-ES"/>
        </w:rPr>
        <w:lastRenderedPageBreak/>
        <w:t>entonces se modificará en el libro de clases y/o digital, consignando nota 4,0.</w:t>
      </w:r>
    </w:p>
    <w:p w14:paraId="72DBB9C3"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72726BDE"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t>Artículo 47°</w:t>
      </w:r>
      <w:r w:rsidRPr="008B06C7">
        <w:rPr>
          <w:rFonts w:ascii="Ebrima" w:eastAsia="Calibri" w:hAnsi="Ebrima" w:cs="Times New Roman"/>
          <w:color w:val="000000" w:themeColor="text1"/>
          <w:sz w:val="28"/>
          <w:szCs w:val="28"/>
          <w:lang w:val="es-ES"/>
        </w:rPr>
        <w:t xml:space="preserve"> Las calificaciones tendrán siempre una justificación pedagógica, coherente con los objetivos de Aprendizajes y lo estipulado en el diseño de enseñanza, las cuales deben reflejar fielmente el desempeño de los estudiantes, al cumplir con los indicadores de aprendizaje establecido en el Curriculum Nacional.</w:t>
      </w:r>
    </w:p>
    <w:p w14:paraId="2AA11192"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p>
    <w:p w14:paraId="6DA36204" w14:textId="77777777" w:rsidR="00756C0A"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 </w:t>
      </w:r>
    </w:p>
    <w:p w14:paraId="002BD380" w14:textId="53A012AB" w:rsidR="00C65CF0" w:rsidRPr="008B06C7" w:rsidRDefault="00C65CF0"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Times New Roman"/>
          <w:b/>
          <w:bCs/>
          <w:color w:val="000000" w:themeColor="text1"/>
          <w:sz w:val="28"/>
          <w:szCs w:val="28"/>
          <w:lang w:val="es-ES"/>
        </w:rPr>
        <w:t>Casos Especiales de Evaluación</w:t>
      </w:r>
      <w:r w:rsidR="00733076" w:rsidRPr="008B06C7">
        <w:rPr>
          <w:rFonts w:ascii="Ebrima" w:eastAsia="Calibri" w:hAnsi="Ebrima" w:cs="Times New Roman"/>
          <w:b/>
          <w:bCs/>
          <w:color w:val="000000" w:themeColor="text1"/>
          <w:sz w:val="28"/>
          <w:szCs w:val="28"/>
          <w:lang w:val="es-ES"/>
        </w:rPr>
        <w:t>.</w:t>
      </w:r>
    </w:p>
    <w:p w14:paraId="2C5D9797"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p>
    <w:p w14:paraId="1D8D3747" w14:textId="6D98213D" w:rsidR="00C65CF0" w:rsidRPr="008B06C7" w:rsidRDefault="008A236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 xml:space="preserve">Artículo </w:t>
      </w:r>
      <w:r w:rsidR="00C65CF0" w:rsidRPr="008B06C7">
        <w:rPr>
          <w:rFonts w:ascii="Ebrima" w:eastAsia="Calibri" w:hAnsi="Ebrima" w:cs="Calibri"/>
          <w:b/>
          <w:bCs/>
          <w:color w:val="000000" w:themeColor="text1"/>
          <w:sz w:val="28"/>
          <w:szCs w:val="28"/>
        </w:rPr>
        <w:t xml:space="preserve">48°: </w:t>
      </w:r>
      <w:r w:rsidR="00C65CF0" w:rsidRPr="008B06C7">
        <w:rPr>
          <w:rFonts w:ascii="Ebrima" w:eastAsia="Calibri" w:hAnsi="Ebrima" w:cs="Calibri"/>
          <w:color w:val="000000" w:themeColor="text1"/>
          <w:sz w:val="28"/>
          <w:szCs w:val="28"/>
        </w:rPr>
        <w:t>Si el estudiante, llega tarde para rendir evaluación, no se le dará tiempo extra, ya que su obligación es respetar el horario de clases.</w:t>
      </w:r>
    </w:p>
    <w:p w14:paraId="358692F7" w14:textId="77777777" w:rsidR="008A2360" w:rsidRPr="008B06C7" w:rsidRDefault="008A2360" w:rsidP="008B06C7">
      <w:pPr>
        <w:spacing w:after="0" w:line="240" w:lineRule="auto"/>
        <w:jc w:val="both"/>
        <w:rPr>
          <w:rFonts w:ascii="Ebrima" w:eastAsia="Calibri" w:hAnsi="Ebrima" w:cs="Calibri"/>
          <w:color w:val="000000" w:themeColor="text1"/>
          <w:sz w:val="28"/>
          <w:szCs w:val="28"/>
        </w:rPr>
      </w:pPr>
    </w:p>
    <w:p w14:paraId="4D8E623A"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En el caso de que un estudiante se queda fuera del aula en periodo de evaluación, se seguirán los siguientes pasos: </w:t>
      </w:r>
    </w:p>
    <w:p w14:paraId="325282A8" w14:textId="77777777" w:rsidR="008A2360" w:rsidRPr="008B06C7" w:rsidRDefault="008A2360" w:rsidP="008B06C7">
      <w:pPr>
        <w:spacing w:after="0" w:line="240" w:lineRule="auto"/>
        <w:jc w:val="both"/>
        <w:rPr>
          <w:rFonts w:ascii="Ebrima" w:eastAsia="Calibri" w:hAnsi="Ebrima" w:cs="Calibri"/>
          <w:color w:val="000000" w:themeColor="text1"/>
          <w:sz w:val="28"/>
          <w:szCs w:val="28"/>
        </w:rPr>
      </w:pPr>
    </w:p>
    <w:p w14:paraId="6A5B3731" w14:textId="2AAA3FEB" w:rsidR="00C65CF0" w:rsidRPr="008B06C7" w:rsidRDefault="00C65CF0" w:rsidP="008B06C7">
      <w:pPr>
        <w:pStyle w:val="Prrafodelista"/>
        <w:numPr>
          <w:ilvl w:val="0"/>
          <w:numId w:val="24"/>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 xml:space="preserve">Se conversará con el estudiante para saber los motivos del no ingreso clases. </w:t>
      </w:r>
    </w:p>
    <w:p w14:paraId="486130C3" w14:textId="37389B64" w:rsidR="00C65CF0" w:rsidRPr="008B06C7" w:rsidRDefault="00C65CF0" w:rsidP="008B06C7">
      <w:pPr>
        <w:pStyle w:val="Prrafodelista"/>
        <w:numPr>
          <w:ilvl w:val="0"/>
          <w:numId w:val="24"/>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Según sea el motivo, se dejará registro de su actitud en su hoja de vida y se dará nueva fecha para dar la prueba evaluada con nota máxima un</w:t>
      </w:r>
      <w:r w:rsidR="00985E61">
        <w:rPr>
          <w:rFonts w:ascii="Ebrima" w:hAnsi="Ebrima" w:cs="Calibri"/>
          <w:color w:val="000000" w:themeColor="text1"/>
          <w:sz w:val="28"/>
          <w:szCs w:val="28"/>
        </w:rPr>
        <w:t xml:space="preserve"> cinco</w:t>
      </w:r>
      <w:r w:rsidRPr="008B06C7">
        <w:rPr>
          <w:rFonts w:ascii="Ebrima" w:hAnsi="Ebrima" w:cs="Calibri"/>
          <w:color w:val="000000" w:themeColor="text1"/>
          <w:sz w:val="28"/>
          <w:szCs w:val="28"/>
        </w:rPr>
        <w:t xml:space="preserve"> </w:t>
      </w:r>
      <w:r w:rsidR="00985E61">
        <w:rPr>
          <w:rFonts w:ascii="Ebrima" w:hAnsi="Ebrima" w:cs="Calibri"/>
          <w:color w:val="000000" w:themeColor="text1"/>
          <w:sz w:val="28"/>
          <w:szCs w:val="28"/>
        </w:rPr>
        <w:t>(</w:t>
      </w:r>
      <w:r w:rsidRPr="008B06C7">
        <w:rPr>
          <w:rFonts w:ascii="Ebrima" w:hAnsi="Ebrima" w:cs="Calibri"/>
          <w:color w:val="000000" w:themeColor="text1"/>
          <w:sz w:val="28"/>
          <w:szCs w:val="28"/>
        </w:rPr>
        <w:t>5,</w:t>
      </w:r>
      <w:r w:rsidR="00985E61" w:rsidRPr="008B06C7">
        <w:rPr>
          <w:rFonts w:ascii="Ebrima" w:hAnsi="Ebrima" w:cs="Calibri"/>
          <w:color w:val="000000" w:themeColor="text1"/>
          <w:sz w:val="28"/>
          <w:szCs w:val="28"/>
        </w:rPr>
        <w:t>0</w:t>
      </w:r>
      <w:r w:rsidR="00985E61">
        <w:rPr>
          <w:rFonts w:ascii="Ebrima" w:hAnsi="Ebrima" w:cs="Calibri"/>
          <w:color w:val="000000" w:themeColor="text1"/>
          <w:sz w:val="28"/>
          <w:szCs w:val="28"/>
        </w:rPr>
        <w:t>)</w:t>
      </w:r>
      <w:r w:rsidR="00985E61" w:rsidRPr="008B06C7">
        <w:rPr>
          <w:rFonts w:ascii="Ebrima" w:hAnsi="Ebrima" w:cs="Calibri"/>
          <w:color w:val="000000" w:themeColor="text1"/>
          <w:sz w:val="28"/>
          <w:szCs w:val="28"/>
        </w:rPr>
        <w:t>.</w:t>
      </w:r>
      <w:r w:rsidRPr="008B06C7">
        <w:rPr>
          <w:rFonts w:ascii="Ebrima" w:hAnsi="Ebrima" w:cs="Calibri"/>
          <w:color w:val="000000" w:themeColor="text1"/>
          <w:sz w:val="28"/>
          <w:szCs w:val="28"/>
        </w:rPr>
        <w:t xml:space="preserve">  </w:t>
      </w:r>
    </w:p>
    <w:p w14:paraId="53987A23" w14:textId="48DBAF31" w:rsidR="00C65CF0" w:rsidRPr="008B06C7" w:rsidRDefault="00C65CF0" w:rsidP="008B06C7">
      <w:pPr>
        <w:pStyle w:val="Prrafodelista"/>
        <w:numPr>
          <w:ilvl w:val="0"/>
          <w:numId w:val="24"/>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 xml:space="preserve">Se registrará en hoja de vida y se interrogará oralmente al estudiante. </w:t>
      </w:r>
    </w:p>
    <w:p w14:paraId="1B926DA1" w14:textId="77777777" w:rsidR="00C65CF0" w:rsidRPr="008B06C7" w:rsidRDefault="00C65CF0" w:rsidP="008B06C7">
      <w:pPr>
        <w:spacing w:after="0" w:line="240" w:lineRule="auto"/>
        <w:jc w:val="both"/>
        <w:rPr>
          <w:rFonts w:ascii="Ebrima" w:eastAsia="Calibri" w:hAnsi="Ebrima" w:cs="Times New Roman"/>
          <w:b/>
          <w:bCs/>
          <w:color w:val="000000" w:themeColor="text1"/>
          <w:sz w:val="28"/>
          <w:szCs w:val="28"/>
          <w:lang w:val="es-ES"/>
        </w:rPr>
      </w:pPr>
    </w:p>
    <w:p w14:paraId="5B8475F4"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t>Artículo 49°:</w:t>
      </w:r>
      <w:r w:rsidRPr="008B06C7">
        <w:rPr>
          <w:rFonts w:ascii="Ebrima" w:eastAsia="Calibri" w:hAnsi="Ebrima" w:cs="Times New Roman"/>
          <w:color w:val="000000" w:themeColor="text1"/>
          <w:sz w:val="28"/>
          <w:szCs w:val="28"/>
          <w:lang w:val="es-ES"/>
        </w:rPr>
        <w:t xml:space="preserve"> Las estudiantes que asuman responsabilidad de maternidad y/o cambien su estado civil, serán consideradas para todos los efectos como estudiantes regulares, y el apoderado deberá avisar oportunamente a Inspectoría General esta situación, presentando certificados correspondientes, a fin de estudiar y resolver el caso persona a persona. </w:t>
      </w:r>
    </w:p>
    <w:p w14:paraId="5CC5131E" w14:textId="77777777" w:rsidR="008A2360" w:rsidRPr="008B06C7" w:rsidRDefault="008A2360" w:rsidP="008B06C7">
      <w:pPr>
        <w:spacing w:after="0" w:line="240" w:lineRule="auto"/>
        <w:jc w:val="both"/>
        <w:rPr>
          <w:rFonts w:ascii="Ebrima" w:eastAsia="Calibri" w:hAnsi="Ebrima" w:cs="Times New Roman"/>
          <w:color w:val="000000" w:themeColor="text1"/>
          <w:sz w:val="28"/>
          <w:szCs w:val="28"/>
          <w:lang w:val="es-ES"/>
        </w:rPr>
      </w:pPr>
    </w:p>
    <w:p w14:paraId="03AE01E3" w14:textId="5386A023"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lastRenderedPageBreak/>
        <w:t xml:space="preserve">En este sentido no se exigirá el 85% de asistencia mínima obligatoria, cuando las inasistencias tengan como causa directa enfermedades producidas por el embarazo, el parto, post parto, enfermedades del hijo, asistencia a control de embarazo o post parto, control del niño sano, pediátrico u otras similares que determine el médico tratante. Para estos casos se valida la certificación médica </w:t>
      </w:r>
      <w:r w:rsidR="008A2360" w:rsidRPr="008B06C7">
        <w:rPr>
          <w:rFonts w:ascii="Ebrima" w:eastAsia="Calibri" w:hAnsi="Ebrima" w:cs="Times New Roman"/>
          <w:color w:val="000000" w:themeColor="text1"/>
          <w:sz w:val="28"/>
          <w:szCs w:val="28"/>
          <w:lang w:val="es-ES"/>
        </w:rPr>
        <w:t>oportuna. Tendrán</w:t>
      </w:r>
      <w:r w:rsidRPr="008B06C7">
        <w:rPr>
          <w:rFonts w:ascii="Ebrima" w:eastAsia="Calibri" w:hAnsi="Ebrima" w:cs="Times New Roman"/>
          <w:color w:val="000000" w:themeColor="text1"/>
          <w:sz w:val="28"/>
          <w:szCs w:val="28"/>
          <w:lang w:val="es-ES"/>
        </w:rPr>
        <w:t xml:space="preserve"> derecho a una calendarización especial de evaluación otorgada por el establecimiento y deberán asistir de manera normal. Si tiene alguna dificultad para asistir regularmente deberán asistir al establecimiento una vez a la semana para recibir material pedagógico que esta debe desarrollar en casa, y así, alcanzar las garantías necesarias para que logre los aprendizajes.</w:t>
      </w:r>
    </w:p>
    <w:p w14:paraId="30B72D60" w14:textId="77777777" w:rsidR="008A2360" w:rsidRPr="008B06C7" w:rsidRDefault="008A2360" w:rsidP="008B06C7">
      <w:pPr>
        <w:spacing w:after="0" w:line="240" w:lineRule="auto"/>
        <w:jc w:val="both"/>
        <w:rPr>
          <w:rFonts w:ascii="Ebrima" w:eastAsia="Calibri" w:hAnsi="Ebrima" w:cs="Times New Roman"/>
          <w:color w:val="000000" w:themeColor="text1"/>
          <w:sz w:val="28"/>
          <w:szCs w:val="28"/>
          <w:lang w:val="es-ES"/>
        </w:rPr>
      </w:pPr>
    </w:p>
    <w:p w14:paraId="458B18B0" w14:textId="097DF0BD"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La cantidad de evaluaciones se resolverá en conjunto por el </w:t>
      </w:r>
      <w:r w:rsidR="00985E61">
        <w:rPr>
          <w:rFonts w:ascii="Ebrima" w:eastAsia="Calibri" w:hAnsi="Ebrima" w:cs="Times New Roman"/>
          <w:color w:val="000000" w:themeColor="text1"/>
          <w:sz w:val="28"/>
          <w:szCs w:val="28"/>
          <w:lang w:val="es-ES"/>
        </w:rPr>
        <w:t xml:space="preserve">Profesor (a) </w:t>
      </w:r>
      <w:r w:rsidR="00985E61" w:rsidRPr="008B06C7">
        <w:rPr>
          <w:rFonts w:ascii="Ebrima" w:eastAsia="Calibri" w:hAnsi="Ebrima" w:cs="Times New Roman"/>
          <w:color w:val="000000" w:themeColor="text1"/>
          <w:sz w:val="28"/>
          <w:szCs w:val="28"/>
          <w:lang w:val="es-ES"/>
        </w:rPr>
        <w:t>jefe</w:t>
      </w:r>
      <w:r w:rsidRPr="008B06C7">
        <w:rPr>
          <w:rFonts w:ascii="Ebrima" w:eastAsia="Calibri" w:hAnsi="Ebrima" w:cs="Times New Roman"/>
          <w:color w:val="000000" w:themeColor="text1"/>
          <w:sz w:val="28"/>
          <w:szCs w:val="28"/>
          <w:lang w:val="es-ES"/>
        </w:rPr>
        <w:t xml:space="preserve"> y la Unidad Técnico</w:t>
      </w:r>
      <w:r w:rsidR="00733076" w:rsidRPr="008B06C7">
        <w:rPr>
          <w:rFonts w:ascii="Ebrima" w:eastAsia="Calibri" w:hAnsi="Ebrima" w:cs="Times New Roman"/>
          <w:color w:val="000000" w:themeColor="text1"/>
          <w:sz w:val="28"/>
          <w:szCs w:val="28"/>
          <w:lang w:val="es-ES"/>
        </w:rPr>
        <w:t xml:space="preserve"> </w:t>
      </w:r>
      <w:r w:rsidRPr="008B06C7">
        <w:rPr>
          <w:rFonts w:ascii="Ebrima" w:eastAsia="Calibri" w:hAnsi="Ebrima" w:cs="Times New Roman"/>
          <w:color w:val="000000" w:themeColor="text1"/>
          <w:sz w:val="28"/>
          <w:szCs w:val="28"/>
          <w:lang w:val="es-ES"/>
        </w:rPr>
        <w:t>Pedagógica.</w:t>
      </w:r>
    </w:p>
    <w:p w14:paraId="043EECC3" w14:textId="77777777"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p>
    <w:p w14:paraId="7D0D99A0" w14:textId="6EBA3DCC"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Las decisiones que se tomen siempre tendrán en consideración el bienestar de la alumna dando las facilidades para que pueda rendir adecuadamente las exigencias de aprobación de la asignatura, las cuales al ser satisfactorias le permitirán avanzar al curso siguiente.</w:t>
      </w:r>
    </w:p>
    <w:p w14:paraId="3CC12986" w14:textId="77777777" w:rsidR="005E4888" w:rsidRPr="008B06C7" w:rsidRDefault="005E4888" w:rsidP="008B06C7">
      <w:pPr>
        <w:spacing w:after="0" w:line="240" w:lineRule="auto"/>
        <w:jc w:val="both"/>
        <w:rPr>
          <w:rFonts w:ascii="Ebrima" w:eastAsia="Calibri" w:hAnsi="Ebrima" w:cs="Times New Roman"/>
          <w:color w:val="000000" w:themeColor="text1"/>
          <w:sz w:val="28"/>
          <w:szCs w:val="28"/>
          <w:lang w:val="es-ES"/>
        </w:rPr>
      </w:pPr>
    </w:p>
    <w:p w14:paraId="0DCB9673"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lang w:val="es-ES"/>
        </w:rPr>
      </w:pPr>
    </w:p>
    <w:p w14:paraId="3AF7AAD0"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Del ingreso tardío de estudiantes provenientes de otros Establecimientos Educacionales.</w:t>
      </w:r>
    </w:p>
    <w:p w14:paraId="4A60B87E"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p>
    <w:p w14:paraId="7B9285D3"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 xml:space="preserve">Artículo 50°: </w:t>
      </w:r>
      <w:r w:rsidRPr="008B06C7">
        <w:rPr>
          <w:rFonts w:ascii="Ebrima" w:eastAsia="Calibri" w:hAnsi="Ebrima" w:cs="Calibri"/>
          <w:color w:val="000000" w:themeColor="text1"/>
          <w:sz w:val="28"/>
          <w:szCs w:val="28"/>
        </w:rPr>
        <w:t>El apoderado deberá entregar el informe parcial de notas hasta el momento en que el niño o niña asiste al colegio. Si el cambio se produce al término del primer semestre, el informe debe contener los promedios finales de todas las asignaturas.</w:t>
      </w:r>
    </w:p>
    <w:p w14:paraId="60FEBEB6" w14:textId="77777777" w:rsidR="008A2360" w:rsidRPr="008B06C7" w:rsidRDefault="008A2360" w:rsidP="008B06C7">
      <w:pPr>
        <w:spacing w:after="0" w:line="240" w:lineRule="auto"/>
        <w:jc w:val="both"/>
        <w:rPr>
          <w:rFonts w:ascii="Ebrima" w:eastAsia="Calibri" w:hAnsi="Ebrima" w:cs="Calibri"/>
          <w:color w:val="000000" w:themeColor="text1"/>
          <w:sz w:val="28"/>
          <w:szCs w:val="28"/>
        </w:rPr>
      </w:pPr>
    </w:p>
    <w:p w14:paraId="3F24D781"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Dichas notas se traspasarán al libro de clases para su posterior consideración dentro del promedio semestral y anual del estudiante.</w:t>
      </w:r>
    </w:p>
    <w:p w14:paraId="036C406A"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p>
    <w:p w14:paraId="6AEFE019" w14:textId="36C7D76C"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 xml:space="preserve">Artículo 51°: </w:t>
      </w:r>
      <w:r w:rsidRPr="008B06C7">
        <w:rPr>
          <w:rFonts w:ascii="Ebrima" w:eastAsia="Calibri" w:hAnsi="Ebrima" w:cs="Calibri"/>
          <w:color w:val="000000" w:themeColor="text1"/>
          <w:sz w:val="28"/>
          <w:szCs w:val="28"/>
        </w:rPr>
        <w:t xml:space="preserve">En el caso de estudiantes extranjeros, se realizará un procedimiento de validación de estudio a cargo del </w:t>
      </w:r>
      <w:r w:rsidR="00985E61">
        <w:rPr>
          <w:rFonts w:ascii="Ebrima" w:eastAsia="Calibri" w:hAnsi="Ebrima" w:cs="Calibri"/>
          <w:color w:val="000000" w:themeColor="text1"/>
          <w:sz w:val="28"/>
          <w:szCs w:val="28"/>
        </w:rPr>
        <w:t>Inspector General</w:t>
      </w:r>
      <w:r w:rsidRPr="008B06C7">
        <w:rPr>
          <w:rFonts w:ascii="Ebrima" w:eastAsia="Calibri" w:hAnsi="Ebrima" w:cs="Calibri"/>
          <w:color w:val="000000" w:themeColor="text1"/>
          <w:sz w:val="28"/>
          <w:szCs w:val="28"/>
        </w:rPr>
        <w:t>.</w:t>
      </w:r>
    </w:p>
    <w:p w14:paraId="6BDB6053" w14:textId="77777777" w:rsidR="008A236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lastRenderedPageBreak/>
        <w:t xml:space="preserve">      </w:t>
      </w:r>
    </w:p>
    <w:p w14:paraId="0F7504C3" w14:textId="27E734A5"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                                         </w:t>
      </w:r>
    </w:p>
    <w:p w14:paraId="1744730D" w14:textId="733FFEEB" w:rsidR="00C65CF0" w:rsidRPr="008B06C7" w:rsidRDefault="00733076" w:rsidP="008B06C7">
      <w:pPr>
        <w:spacing w:after="0" w:line="240" w:lineRule="auto"/>
        <w:jc w:val="both"/>
        <w:rPr>
          <w:rFonts w:ascii="Ebrima" w:eastAsia="Calibri" w:hAnsi="Ebrima" w:cs="Times New Roman"/>
          <w:b/>
          <w:bCs/>
          <w:color w:val="000000" w:themeColor="text1"/>
          <w:sz w:val="28"/>
          <w:szCs w:val="28"/>
          <w:lang w:val="es-ES"/>
        </w:rPr>
      </w:pPr>
      <w:r w:rsidRPr="008B06C7">
        <w:rPr>
          <w:rFonts w:ascii="Ebrima" w:eastAsia="Calibri" w:hAnsi="Ebrima" w:cs="Times New Roman"/>
          <w:b/>
          <w:bCs/>
          <w:color w:val="000000" w:themeColor="text1"/>
          <w:sz w:val="28"/>
          <w:szCs w:val="28"/>
          <w:lang w:val="es-ES"/>
        </w:rPr>
        <w:t>En caso de copia o plagio.</w:t>
      </w:r>
    </w:p>
    <w:p w14:paraId="37FE74C4" w14:textId="77777777" w:rsidR="00C65CF0" w:rsidRPr="008B06C7" w:rsidRDefault="00C65CF0" w:rsidP="008B06C7">
      <w:pPr>
        <w:spacing w:after="0" w:line="240" w:lineRule="auto"/>
        <w:jc w:val="both"/>
        <w:rPr>
          <w:rFonts w:ascii="Ebrima" w:eastAsia="Calibri" w:hAnsi="Ebrima" w:cs="Times New Roman"/>
          <w:b/>
          <w:bCs/>
          <w:color w:val="000000" w:themeColor="text1"/>
          <w:sz w:val="28"/>
          <w:szCs w:val="28"/>
          <w:lang w:val="es-ES"/>
        </w:rPr>
      </w:pPr>
    </w:p>
    <w:p w14:paraId="794B227F" w14:textId="13B53BBA" w:rsidR="007A0112"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t>Artículo 52°:</w:t>
      </w:r>
      <w:r w:rsidRPr="008B06C7">
        <w:rPr>
          <w:rFonts w:ascii="Ebrima" w:eastAsia="Calibri" w:hAnsi="Ebrima" w:cs="Times New Roman"/>
          <w:color w:val="000000" w:themeColor="text1"/>
          <w:sz w:val="28"/>
          <w:szCs w:val="28"/>
          <w:lang w:val="es-ES"/>
        </w:rPr>
        <w:t xml:space="preserve"> En aquellas situaciones en que un estudiante sea sorprendido copiando, utilizando material de apoyo donde esté contenida la materia de la prueba, (sea este de cualquier tipo: en papel o con la utilización de algún elemento tecnológico como celular, Tablet, </w:t>
      </w:r>
      <w:r w:rsidR="008A2360" w:rsidRPr="008B06C7">
        <w:rPr>
          <w:rFonts w:ascii="Ebrima" w:eastAsia="Calibri" w:hAnsi="Ebrima" w:cs="Times New Roman"/>
          <w:color w:val="000000" w:themeColor="text1"/>
          <w:sz w:val="28"/>
          <w:szCs w:val="28"/>
          <w:lang w:val="es-ES"/>
        </w:rPr>
        <w:t>etc.) La</w:t>
      </w:r>
      <w:r w:rsidR="007A0112" w:rsidRPr="008B06C7">
        <w:rPr>
          <w:rFonts w:ascii="Ebrima" w:eastAsia="Calibri" w:hAnsi="Ebrima" w:cs="Times New Roman"/>
          <w:color w:val="000000" w:themeColor="text1"/>
          <w:sz w:val="28"/>
          <w:szCs w:val="28"/>
          <w:lang w:val="es-ES"/>
        </w:rPr>
        <w:t xml:space="preserve"> prueba se le debe retirar registrando el hecho en el libro de clases y citar al apoderado.</w:t>
      </w:r>
    </w:p>
    <w:p w14:paraId="548734B8" w14:textId="2AC101BF" w:rsidR="007A0112"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 </w:t>
      </w:r>
    </w:p>
    <w:p w14:paraId="1D0BB7E0" w14:textId="1D0F3724" w:rsidR="00C65CF0" w:rsidRPr="008B06C7" w:rsidRDefault="00C65CF0" w:rsidP="008B06C7">
      <w:pPr>
        <w:spacing w:after="0" w:line="240" w:lineRule="auto"/>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Se adoptarán las siguientes medidas pedagógicas: </w:t>
      </w:r>
    </w:p>
    <w:p w14:paraId="4655D247" w14:textId="77777777" w:rsidR="007A0112" w:rsidRPr="008B06C7" w:rsidRDefault="007A0112" w:rsidP="008B06C7">
      <w:pPr>
        <w:spacing w:after="0" w:line="240" w:lineRule="auto"/>
        <w:jc w:val="both"/>
        <w:rPr>
          <w:rFonts w:ascii="Ebrima" w:eastAsia="Calibri" w:hAnsi="Ebrima" w:cs="Times New Roman"/>
          <w:color w:val="000000" w:themeColor="text1"/>
          <w:sz w:val="28"/>
          <w:szCs w:val="28"/>
          <w:lang w:val="es-ES"/>
        </w:rPr>
      </w:pPr>
    </w:p>
    <w:p w14:paraId="6599DA13" w14:textId="39CECDE5" w:rsidR="00C65CF0" w:rsidRPr="008B06C7" w:rsidRDefault="008A2360" w:rsidP="008B06C7">
      <w:pPr>
        <w:pStyle w:val="Prrafodelista"/>
        <w:numPr>
          <w:ilvl w:val="0"/>
          <w:numId w:val="25"/>
        </w:numPr>
        <w:spacing w:after="0" w:line="240" w:lineRule="auto"/>
        <w:jc w:val="both"/>
        <w:rPr>
          <w:rFonts w:ascii="Ebrima" w:hAnsi="Ebrima"/>
          <w:color w:val="000000" w:themeColor="text1"/>
          <w:sz w:val="28"/>
          <w:szCs w:val="28"/>
        </w:rPr>
      </w:pPr>
      <w:r w:rsidRPr="008B06C7">
        <w:rPr>
          <w:rFonts w:ascii="Ebrima" w:hAnsi="Ebrima"/>
          <w:color w:val="000000" w:themeColor="text1"/>
          <w:sz w:val="28"/>
          <w:szCs w:val="28"/>
        </w:rPr>
        <w:t>P</w:t>
      </w:r>
      <w:r w:rsidR="00C65CF0" w:rsidRPr="008B06C7">
        <w:rPr>
          <w:rFonts w:ascii="Ebrima" w:hAnsi="Ebrima"/>
          <w:color w:val="000000" w:themeColor="text1"/>
          <w:sz w:val="28"/>
          <w:szCs w:val="28"/>
        </w:rPr>
        <w:t>rimera medida pedagógica: aplicar el mismo instrumento evaluativo con</w:t>
      </w:r>
      <w:r w:rsidR="007A0112" w:rsidRPr="008B06C7">
        <w:rPr>
          <w:rFonts w:ascii="Ebrima" w:hAnsi="Ebrima"/>
          <w:color w:val="000000" w:themeColor="text1"/>
          <w:sz w:val="28"/>
          <w:szCs w:val="28"/>
        </w:rPr>
        <w:t xml:space="preserve"> grado de exigencia de </w:t>
      </w:r>
      <w:r w:rsidR="00985E61">
        <w:rPr>
          <w:rFonts w:ascii="Ebrima" w:hAnsi="Ebrima"/>
          <w:color w:val="000000" w:themeColor="text1"/>
          <w:sz w:val="28"/>
          <w:szCs w:val="28"/>
        </w:rPr>
        <w:t>70%.</w:t>
      </w:r>
    </w:p>
    <w:p w14:paraId="5A4FF29A" w14:textId="7FB02EEC" w:rsidR="00C65CF0" w:rsidRPr="008B06C7" w:rsidRDefault="008A2360" w:rsidP="008B06C7">
      <w:pPr>
        <w:pStyle w:val="Prrafodelista"/>
        <w:numPr>
          <w:ilvl w:val="0"/>
          <w:numId w:val="25"/>
        </w:numPr>
        <w:spacing w:after="0" w:line="240" w:lineRule="auto"/>
        <w:jc w:val="both"/>
        <w:rPr>
          <w:rFonts w:ascii="Ebrima" w:hAnsi="Ebrima"/>
          <w:color w:val="000000" w:themeColor="text1"/>
          <w:sz w:val="28"/>
          <w:szCs w:val="28"/>
        </w:rPr>
      </w:pPr>
      <w:r w:rsidRPr="008B06C7">
        <w:rPr>
          <w:rFonts w:ascii="Ebrima" w:hAnsi="Ebrima"/>
          <w:color w:val="000000" w:themeColor="text1"/>
          <w:sz w:val="28"/>
          <w:szCs w:val="28"/>
        </w:rPr>
        <w:t>S</w:t>
      </w:r>
      <w:r w:rsidR="00C65CF0" w:rsidRPr="008B06C7">
        <w:rPr>
          <w:rFonts w:ascii="Ebrima" w:hAnsi="Ebrima"/>
          <w:color w:val="000000" w:themeColor="text1"/>
          <w:sz w:val="28"/>
          <w:szCs w:val="28"/>
        </w:rPr>
        <w:t>egunda medida pedagógica</w:t>
      </w:r>
      <w:r w:rsidRPr="008B06C7">
        <w:rPr>
          <w:rFonts w:ascii="Ebrima" w:hAnsi="Ebrima"/>
          <w:color w:val="000000" w:themeColor="text1"/>
          <w:sz w:val="28"/>
          <w:szCs w:val="28"/>
        </w:rPr>
        <w:t>:</w:t>
      </w:r>
      <w:r w:rsidR="00C65CF0" w:rsidRPr="008B06C7">
        <w:rPr>
          <w:rFonts w:ascii="Ebrima" w:hAnsi="Ebrima"/>
          <w:color w:val="000000" w:themeColor="text1"/>
          <w:sz w:val="28"/>
          <w:szCs w:val="28"/>
        </w:rPr>
        <w:t xml:space="preserve"> aplicar un instrumento evaluativo diferente al original</w:t>
      </w:r>
      <w:r w:rsidR="007A0112" w:rsidRPr="008B06C7">
        <w:rPr>
          <w:rFonts w:ascii="Ebrima" w:hAnsi="Ebrima"/>
          <w:color w:val="000000" w:themeColor="text1"/>
          <w:sz w:val="28"/>
          <w:szCs w:val="28"/>
        </w:rPr>
        <w:t xml:space="preserve"> con los mismos contenidos.</w:t>
      </w:r>
    </w:p>
    <w:p w14:paraId="481AE6C5" w14:textId="6539A197" w:rsidR="00C65CF0" w:rsidRPr="008B06C7" w:rsidRDefault="008A2360" w:rsidP="008B06C7">
      <w:pPr>
        <w:pStyle w:val="Prrafodelista"/>
        <w:numPr>
          <w:ilvl w:val="0"/>
          <w:numId w:val="25"/>
        </w:numPr>
        <w:spacing w:after="0" w:line="240" w:lineRule="auto"/>
        <w:jc w:val="both"/>
        <w:rPr>
          <w:rFonts w:ascii="Ebrima" w:hAnsi="Ebrima" w:cs="Calibri"/>
          <w:color w:val="000000" w:themeColor="text1"/>
          <w:sz w:val="28"/>
          <w:szCs w:val="28"/>
        </w:rPr>
      </w:pPr>
      <w:r w:rsidRPr="008B06C7">
        <w:rPr>
          <w:rFonts w:ascii="Ebrima" w:hAnsi="Ebrima"/>
          <w:color w:val="000000" w:themeColor="text1"/>
          <w:sz w:val="28"/>
          <w:szCs w:val="28"/>
        </w:rPr>
        <w:t>T</w:t>
      </w:r>
      <w:r w:rsidR="00C65CF0" w:rsidRPr="008B06C7">
        <w:rPr>
          <w:rFonts w:ascii="Ebrima" w:hAnsi="Ebrima"/>
          <w:color w:val="000000" w:themeColor="text1"/>
          <w:sz w:val="28"/>
          <w:szCs w:val="28"/>
        </w:rPr>
        <w:t>ercera medida pedagógica: revisar los ítems que alcanzó a desarrollar antes de haber sido sorprendido en la acción de copia.</w:t>
      </w:r>
    </w:p>
    <w:p w14:paraId="4B13F1D3"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bookmarkStart w:id="3" w:name="_Hlk113289450"/>
      <w:r w:rsidRPr="008B06C7">
        <w:rPr>
          <w:rFonts w:ascii="Ebrima" w:eastAsia="Calibri" w:hAnsi="Ebrima" w:cs="Times New Roman"/>
          <w:color w:val="000000" w:themeColor="text1"/>
          <w:sz w:val="28"/>
          <w:szCs w:val="28"/>
          <w:lang w:val="es-ES"/>
        </w:rPr>
        <w:t xml:space="preserve"> </w:t>
      </w:r>
    </w:p>
    <w:p w14:paraId="573118D2" w14:textId="05A6BD1B" w:rsidR="00C65CF0" w:rsidRPr="008B06C7" w:rsidRDefault="005070D1"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Times New Roman"/>
          <w:b/>
          <w:bCs/>
          <w:color w:val="000000" w:themeColor="text1"/>
          <w:sz w:val="28"/>
          <w:szCs w:val="28"/>
          <w:lang w:val="es-ES"/>
        </w:rPr>
        <w:t xml:space="preserve">Artículo </w:t>
      </w:r>
      <w:r w:rsidR="00C429D0" w:rsidRPr="008B06C7">
        <w:rPr>
          <w:rFonts w:ascii="Ebrima" w:eastAsia="Calibri" w:hAnsi="Ebrima" w:cs="Times New Roman"/>
          <w:b/>
          <w:bCs/>
          <w:color w:val="000000" w:themeColor="text1"/>
          <w:sz w:val="28"/>
          <w:szCs w:val="28"/>
          <w:lang w:val="es-ES"/>
        </w:rPr>
        <w:t>5</w:t>
      </w:r>
      <w:r w:rsidR="00720B7D">
        <w:rPr>
          <w:rFonts w:ascii="Ebrima" w:eastAsia="Calibri" w:hAnsi="Ebrima" w:cs="Times New Roman"/>
          <w:b/>
          <w:bCs/>
          <w:color w:val="000000" w:themeColor="text1"/>
          <w:sz w:val="28"/>
          <w:szCs w:val="28"/>
          <w:lang w:val="es-ES"/>
        </w:rPr>
        <w:t>3</w:t>
      </w:r>
      <w:r w:rsidRPr="008B06C7">
        <w:rPr>
          <w:rFonts w:ascii="Ebrima" w:eastAsia="Calibri" w:hAnsi="Ebrima" w:cs="Times New Roman"/>
          <w:b/>
          <w:bCs/>
          <w:color w:val="000000" w:themeColor="text1"/>
          <w:sz w:val="28"/>
          <w:szCs w:val="28"/>
          <w:lang w:val="es-ES"/>
        </w:rPr>
        <w:t>°</w:t>
      </w:r>
      <w:r w:rsidRPr="008B06C7">
        <w:rPr>
          <w:rFonts w:ascii="Ebrima" w:eastAsia="Calibri" w:hAnsi="Ebrima" w:cs="Times New Roman"/>
          <w:color w:val="000000" w:themeColor="text1"/>
          <w:sz w:val="28"/>
          <w:szCs w:val="28"/>
          <w:lang w:val="es-ES"/>
        </w:rPr>
        <w:t>:</w:t>
      </w:r>
      <w:r w:rsidR="00C429D0" w:rsidRPr="008B06C7">
        <w:rPr>
          <w:rFonts w:ascii="Ebrima" w:eastAsia="Calibri" w:hAnsi="Ebrima" w:cs="Times New Roman"/>
          <w:color w:val="000000" w:themeColor="text1"/>
          <w:sz w:val="28"/>
          <w:szCs w:val="28"/>
          <w:lang w:val="es-ES"/>
        </w:rPr>
        <w:t xml:space="preserve"> </w:t>
      </w:r>
      <w:r w:rsidR="00C65CF0" w:rsidRPr="008B06C7">
        <w:rPr>
          <w:rFonts w:ascii="Ebrima" w:eastAsia="Calibri" w:hAnsi="Ebrima" w:cs="Times New Roman"/>
          <w:color w:val="000000" w:themeColor="text1"/>
          <w:sz w:val="28"/>
          <w:szCs w:val="28"/>
          <w:lang w:val="es-ES"/>
        </w:rPr>
        <w:t xml:space="preserve">Cuando el estudiante sea sorprendido entregando como suyo el trabajo de otra persona o que se niegue a entregar un trabajo en los plazos estipulados, el docente le entregará inmediatamente una hoja de papel para ser evaluado por escrito sobre los objetivos de aprendizaje o aprendizajes esperados del trabajo que debía realizar. Se consignará la falta en la hoja de vida del estudiante de acuerdo con el Reglamento Interno y será citado el apoderado por el </w:t>
      </w:r>
      <w:r w:rsidR="00985E61">
        <w:rPr>
          <w:rFonts w:ascii="Ebrima" w:eastAsia="Calibri" w:hAnsi="Ebrima" w:cs="Times New Roman"/>
          <w:color w:val="000000" w:themeColor="text1"/>
          <w:sz w:val="28"/>
          <w:szCs w:val="28"/>
          <w:lang w:val="es-ES"/>
        </w:rPr>
        <w:t xml:space="preserve">Profesor (a) </w:t>
      </w:r>
      <w:r w:rsidR="00985E61" w:rsidRPr="008B06C7">
        <w:rPr>
          <w:rFonts w:ascii="Ebrima" w:eastAsia="Calibri" w:hAnsi="Ebrima" w:cs="Times New Roman"/>
          <w:color w:val="000000" w:themeColor="text1"/>
          <w:sz w:val="28"/>
          <w:szCs w:val="28"/>
          <w:lang w:val="es-ES"/>
        </w:rPr>
        <w:t>de</w:t>
      </w:r>
      <w:r w:rsidR="00C65CF0" w:rsidRPr="008B06C7">
        <w:rPr>
          <w:rFonts w:ascii="Ebrima" w:eastAsia="Calibri" w:hAnsi="Ebrima" w:cs="Times New Roman"/>
          <w:color w:val="000000" w:themeColor="text1"/>
          <w:sz w:val="28"/>
          <w:szCs w:val="28"/>
          <w:lang w:val="es-ES"/>
        </w:rPr>
        <w:t xml:space="preserve"> asignatura, siendo esto comunicado al </w:t>
      </w:r>
      <w:r w:rsidR="00985E61">
        <w:rPr>
          <w:rFonts w:ascii="Ebrima" w:eastAsia="Calibri" w:hAnsi="Ebrima" w:cs="Times New Roman"/>
          <w:color w:val="000000" w:themeColor="text1"/>
          <w:sz w:val="28"/>
          <w:szCs w:val="28"/>
          <w:lang w:val="es-ES"/>
        </w:rPr>
        <w:t>Inspector General</w:t>
      </w:r>
      <w:r w:rsidR="00C65CF0" w:rsidRPr="008B06C7">
        <w:rPr>
          <w:rFonts w:ascii="Ebrima" w:eastAsia="Calibri" w:hAnsi="Ebrima" w:cs="Times New Roman"/>
          <w:color w:val="000000" w:themeColor="text1"/>
          <w:sz w:val="28"/>
          <w:szCs w:val="28"/>
          <w:lang w:val="es-ES"/>
        </w:rPr>
        <w:t>.</w:t>
      </w:r>
    </w:p>
    <w:bookmarkEnd w:id="3"/>
    <w:p w14:paraId="11922315"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p>
    <w:p w14:paraId="2E589A99" w14:textId="775C9CD0" w:rsidR="00C65CF0" w:rsidRPr="008B06C7" w:rsidRDefault="00C65CF0"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Times New Roman"/>
          <w:b/>
          <w:bCs/>
          <w:color w:val="000000" w:themeColor="text1"/>
          <w:sz w:val="28"/>
          <w:szCs w:val="28"/>
          <w:lang w:val="es-ES"/>
        </w:rPr>
        <w:t>Artículo 5</w:t>
      </w:r>
      <w:r w:rsidR="00720B7D">
        <w:rPr>
          <w:rFonts w:ascii="Ebrima" w:eastAsia="Calibri" w:hAnsi="Ebrima" w:cs="Times New Roman"/>
          <w:b/>
          <w:bCs/>
          <w:color w:val="000000" w:themeColor="text1"/>
          <w:sz w:val="28"/>
          <w:szCs w:val="28"/>
          <w:lang w:val="es-ES"/>
        </w:rPr>
        <w:t>4</w:t>
      </w:r>
      <w:r w:rsidRPr="008B06C7">
        <w:rPr>
          <w:rFonts w:ascii="Ebrima" w:eastAsia="Calibri" w:hAnsi="Ebrima" w:cs="Times New Roman"/>
          <w:b/>
          <w:bCs/>
          <w:color w:val="000000" w:themeColor="text1"/>
          <w:sz w:val="28"/>
          <w:szCs w:val="28"/>
          <w:lang w:val="es-ES"/>
        </w:rPr>
        <w:t>°:</w:t>
      </w:r>
      <w:r w:rsidRPr="008B06C7">
        <w:rPr>
          <w:rFonts w:ascii="Ebrima" w:eastAsia="Calibri" w:hAnsi="Ebrima" w:cs="Times New Roman"/>
          <w:color w:val="000000" w:themeColor="text1"/>
          <w:sz w:val="28"/>
          <w:szCs w:val="28"/>
          <w:lang w:val="es-ES"/>
        </w:rPr>
        <w:t xml:space="preserve"> </w:t>
      </w:r>
      <w:r w:rsidR="005070D1" w:rsidRPr="008B06C7">
        <w:rPr>
          <w:rFonts w:ascii="Ebrima" w:eastAsia="Calibri" w:hAnsi="Ebrima" w:cs="Times New Roman"/>
          <w:color w:val="000000" w:themeColor="text1"/>
          <w:sz w:val="28"/>
          <w:szCs w:val="28"/>
          <w:lang w:val="es-ES"/>
        </w:rPr>
        <w:t>S</w:t>
      </w:r>
      <w:r w:rsidRPr="008B06C7">
        <w:rPr>
          <w:rFonts w:ascii="Ebrima" w:eastAsia="Calibri" w:hAnsi="Ebrima" w:cs="Times New Roman"/>
          <w:color w:val="000000" w:themeColor="text1"/>
          <w:sz w:val="28"/>
          <w:szCs w:val="28"/>
          <w:lang w:val="es-ES"/>
        </w:rPr>
        <w:t xml:space="preserve">i un instrumento de evaluación es filtrado y se tiene evidencia de aquello, se anulará el instrumento y se creará otro que mida los objetivos estimados, según previa revisión por parte de </w:t>
      </w:r>
      <w:r w:rsidR="008A2360" w:rsidRPr="008B06C7">
        <w:rPr>
          <w:rFonts w:ascii="Ebrima" w:eastAsia="Calibri" w:hAnsi="Ebrima" w:cs="Times New Roman"/>
          <w:color w:val="000000" w:themeColor="text1"/>
          <w:sz w:val="28"/>
          <w:szCs w:val="28"/>
          <w:lang w:val="es-ES"/>
        </w:rPr>
        <w:t>Unidad Técnico Pedagógica</w:t>
      </w:r>
      <w:r w:rsidRPr="008B06C7">
        <w:rPr>
          <w:rFonts w:ascii="Ebrima" w:eastAsia="Calibri" w:hAnsi="Ebrima" w:cs="Times New Roman"/>
          <w:color w:val="000000" w:themeColor="text1"/>
          <w:sz w:val="28"/>
          <w:szCs w:val="28"/>
          <w:lang w:val="es-ES"/>
        </w:rPr>
        <w:t>.</w:t>
      </w:r>
    </w:p>
    <w:p w14:paraId="182F9B61"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p>
    <w:p w14:paraId="756889C3"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p>
    <w:p w14:paraId="467A0084"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De la apelación a una evaluación entregada.</w:t>
      </w:r>
    </w:p>
    <w:p w14:paraId="425834DA" w14:textId="77777777" w:rsidR="00756C0A" w:rsidRPr="008B06C7" w:rsidRDefault="00756C0A" w:rsidP="008B06C7">
      <w:pPr>
        <w:spacing w:after="0" w:line="240" w:lineRule="auto"/>
        <w:jc w:val="both"/>
        <w:rPr>
          <w:rFonts w:ascii="Ebrima" w:eastAsia="Calibri" w:hAnsi="Ebrima" w:cs="Calibri"/>
          <w:b/>
          <w:bCs/>
          <w:color w:val="000000" w:themeColor="text1"/>
          <w:sz w:val="28"/>
          <w:szCs w:val="28"/>
        </w:rPr>
      </w:pPr>
    </w:p>
    <w:p w14:paraId="3473C8E7" w14:textId="005B2FE8"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Artículo 5</w:t>
      </w:r>
      <w:r w:rsidR="00720B7D">
        <w:rPr>
          <w:rFonts w:ascii="Ebrima" w:eastAsia="Calibri" w:hAnsi="Ebrima" w:cs="Calibri"/>
          <w:b/>
          <w:bCs/>
          <w:color w:val="000000" w:themeColor="text1"/>
          <w:sz w:val="28"/>
          <w:szCs w:val="28"/>
        </w:rPr>
        <w:t>5</w:t>
      </w:r>
      <w:r w:rsidRPr="008B06C7">
        <w:rPr>
          <w:rFonts w:ascii="Ebrima" w:eastAsia="Calibri" w:hAnsi="Ebrima" w:cs="Calibri"/>
          <w:color w:val="000000" w:themeColor="text1"/>
          <w:sz w:val="28"/>
          <w:szCs w:val="28"/>
        </w:rPr>
        <w:t xml:space="preserve">°: Ante cualquier duda que se tenga respecto de la corrección de una prueba o trabajo evaluado, el estudiante deberá acercarse de inmediato al </w:t>
      </w:r>
      <w:r w:rsidR="00985E61">
        <w:rPr>
          <w:rFonts w:ascii="Ebrima" w:eastAsia="Calibri" w:hAnsi="Ebrima" w:cs="Calibri"/>
          <w:color w:val="000000" w:themeColor="text1"/>
          <w:sz w:val="28"/>
          <w:szCs w:val="28"/>
        </w:rPr>
        <w:t xml:space="preserve">Profesor (a) </w:t>
      </w:r>
      <w:r w:rsidR="00985E61" w:rsidRPr="008B06C7">
        <w:rPr>
          <w:rFonts w:ascii="Ebrima" w:eastAsia="Calibri" w:hAnsi="Ebrima" w:cs="Calibri"/>
          <w:color w:val="000000" w:themeColor="text1"/>
          <w:sz w:val="28"/>
          <w:szCs w:val="28"/>
        </w:rPr>
        <w:t>de</w:t>
      </w:r>
      <w:r w:rsidRPr="008B06C7">
        <w:rPr>
          <w:rFonts w:ascii="Ebrima" w:eastAsia="Calibri" w:hAnsi="Ebrima" w:cs="Calibri"/>
          <w:color w:val="000000" w:themeColor="text1"/>
          <w:sz w:val="28"/>
          <w:szCs w:val="28"/>
        </w:rPr>
        <w:t xml:space="preserve"> asignatura y realizar las consultas correspondientes y llevar a cabo la corrección si fuese necesario.</w:t>
      </w:r>
    </w:p>
    <w:p w14:paraId="3904C037" w14:textId="77777777" w:rsidR="005070D1" w:rsidRPr="008B06C7" w:rsidRDefault="005070D1" w:rsidP="008B06C7">
      <w:pPr>
        <w:spacing w:after="0" w:line="240" w:lineRule="auto"/>
        <w:jc w:val="both"/>
        <w:rPr>
          <w:rFonts w:ascii="Ebrima" w:eastAsia="Calibri" w:hAnsi="Ebrima" w:cs="Calibri"/>
          <w:color w:val="000000" w:themeColor="text1"/>
          <w:sz w:val="28"/>
          <w:szCs w:val="28"/>
        </w:rPr>
      </w:pPr>
    </w:p>
    <w:p w14:paraId="58EF2081" w14:textId="7CD90D0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El apoderado que tenga dudas con los resultados de una evaluación de su pupilo tiene un plazo de 48 horas hábiles después de haber recibido el resultado o calificación y el instrumento, para solicitar una entrevista con el </w:t>
      </w:r>
      <w:r w:rsidR="00985E61">
        <w:rPr>
          <w:rFonts w:ascii="Ebrima" w:eastAsia="Calibri" w:hAnsi="Ebrima" w:cs="Calibri"/>
          <w:color w:val="000000" w:themeColor="text1"/>
          <w:sz w:val="28"/>
          <w:szCs w:val="28"/>
        </w:rPr>
        <w:t xml:space="preserve">Profesor (a) </w:t>
      </w:r>
      <w:r w:rsidR="00985E61" w:rsidRPr="008B06C7">
        <w:rPr>
          <w:rFonts w:ascii="Ebrima" w:eastAsia="Calibri" w:hAnsi="Ebrima" w:cs="Calibri"/>
          <w:color w:val="000000" w:themeColor="text1"/>
          <w:sz w:val="28"/>
          <w:szCs w:val="28"/>
        </w:rPr>
        <w:t>de</w:t>
      </w:r>
      <w:r w:rsidRPr="008B06C7">
        <w:rPr>
          <w:rFonts w:ascii="Ebrima" w:eastAsia="Calibri" w:hAnsi="Ebrima" w:cs="Calibri"/>
          <w:color w:val="000000" w:themeColor="text1"/>
          <w:sz w:val="28"/>
          <w:szCs w:val="28"/>
        </w:rPr>
        <w:t xml:space="preserve"> la asignatura.  </w:t>
      </w:r>
    </w:p>
    <w:p w14:paraId="17E01A4D" w14:textId="77777777" w:rsidR="005070D1" w:rsidRPr="008B06C7" w:rsidRDefault="005070D1" w:rsidP="008B06C7">
      <w:pPr>
        <w:spacing w:after="0" w:line="240" w:lineRule="auto"/>
        <w:jc w:val="both"/>
        <w:rPr>
          <w:rFonts w:ascii="Ebrima" w:eastAsia="Calibri" w:hAnsi="Ebrima" w:cs="Calibri"/>
          <w:color w:val="000000" w:themeColor="text1"/>
          <w:sz w:val="28"/>
          <w:szCs w:val="28"/>
        </w:rPr>
      </w:pPr>
    </w:p>
    <w:p w14:paraId="68BEE5DA"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No se realizarán correcciones en respuestas que se evidencie una alteración (borrones).</w:t>
      </w:r>
    </w:p>
    <w:p w14:paraId="7E84D919"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0FEE7B77" w14:textId="77777777" w:rsidR="00915FC8" w:rsidRPr="008B06C7" w:rsidRDefault="00915FC8"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br w:type="page"/>
      </w:r>
    </w:p>
    <w:p w14:paraId="7BF92EC0" w14:textId="77777777" w:rsidR="00985E61" w:rsidRDefault="00985E61" w:rsidP="008B06C7">
      <w:pPr>
        <w:spacing w:after="0" w:line="240" w:lineRule="auto"/>
        <w:jc w:val="both"/>
        <w:rPr>
          <w:rFonts w:ascii="Ebrima" w:eastAsia="Calibri" w:hAnsi="Ebrima" w:cs="Calibri"/>
          <w:b/>
          <w:bCs/>
          <w:color w:val="000000" w:themeColor="text1"/>
          <w:sz w:val="32"/>
          <w:szCs w:val="32"/>
        </w:rPr>
      </w:pPr>
    </w:p>
    <w:p w14:paraId="49898C6B" w14:textId="2DD5BE7B" w:rsidR="00C65CF0" w:rsidRPr="008B06C7" w:rsidRDefault="00C65CF0" w:rsidP="008B06C7">
      <w:pPr>
        <w:spacing w:after="0" w:line="240" w:lineRule="auto"/>
        <w:jc w:val="both"/>
        <w:rPr>
          <w:rFonts w:ascii="Ebrima" w:eastAsia="Calibri" w:hAnsi="Ebrima" w:cs="Calibri"/>
          <w:b/>
          <w:bCs/>
          <w:color w:val="000000" w:themeColor="text1"/>
          <w:sz w:val="32"/>
          <w:szCs w:val="32"/>
        </w:rPr>
      </w:pPr>
      <w:r w:rsidRPr="008B06C7">
        <w:rPr>
          <w:rFonts w:ascii="Ebrima" w:eastAsia="Calibri" w:hAnsi="Ebrima" w:cs="Calibri"/>
          <w:b/>
          <w:bCs/>
          <w:color w:val="000000" w:themeColor="text1"/>
          <w:sz w:val="32"/>
          <w:szCs w:val="32"/>
        </w:rPr>
        <w:t>Capítulo Tercero: De la Promoción Escolar</w:t>
      </w:r>
      <w:r w:rsidR="00733076" w:rsidRPr="008B06C7">
        <w:rPr>
          <w:rFonts w:ascii="Ebrima" w:eastAsia="Calibri" w:hAnsi="Ebrima" w:cs="Calibri"/>
          <w:b/>
          <w:bCs/>
          <w:color w:val="000000" w:themeColor="text1"/>
          <w:sz w:val="32"/>
          <w:szCs w:val="32"/>
        </w:rPr>
        <w:t>.</w:t>
      </w:r>
    </w:p>
    <w:p w14:paraId="5F7B24D4" w14:textId="77777777" w:rsidR="005E4888" w:rsidRPr="008B06C7" w:rsidRDefault="005E4888" w:rsidP="008B06C7">
      <w:pPr>
        <w:spacing w:after="0" w:line="240" w:lineRule="auto"/>
        <w:jc w:val="both"/>
        <w:rPr>
          <w:rFonts w:ascii="Ebrima" w:eastAsia="Calibri" w:hAnsi="Ebrima" w:cs="Calibri"/>
          <w:b/>
          <w:bCs/>
          <w:color w:val="000000" w:themeColor="text1"/>
          <w:sz w:val="32"/>
          <w:szCs w:val="32"/>
        </w:rPr>
      </w:pPr>
    </w:p>
    <w:p w14:paraId="73AADADA" w14:textId="77777777" w:rsidR="005070D1" w:rsidRPr="008B06C7" w:rsidRDefault="005070D1" w:rsidP="008B06C7">
      <w:pPr>
        <w:spacing w:after="0" w:line="240" w:lineRule="auto"/>
        <w:jc w:val="both"/>
        <w:rPr>
          <w:rFonts w:ascii="Ebrima" w:eastAsia="Calibri" w:hAnsi="Ebrima" w:cs="Calibri"/>
          <w:b/>
          <w:bCs/>
          <w:color w:val="000000" w:themeColor="text1"/>
          <w:sz w:val="32"/>
          <w:szCs w:val="32"/>
        </w:rPr>
      </w:pPr>
    </w:p>
    <w:p w14:paraId="3CDCB3EC"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Requisitos de promoción.</w:t>
      </w:r>
    </w:p>
    <w:p w14:paraId="2839D13F" w14:textId="77777777" w:rsidR="005070D1" w:rsidRPr="008B06C7" w:rsidRDefault="005070D1" w:rsidP="008B06C7">
      <w:pPr>
        <w:spacing w:after="0" w:line="240" w:lineRule="auto"/>
        <w:jc w:val="both"/>
        <w:rPr>
          <w:rFonts w:ascii="Ebrima" w:eastAsia="Calibri" w:hAnsi="Ebrima" w:cs="Calibri"/>
          <w:b/>
          <w:bCs/>
          <w:color w:val="000000" w:themeColor="text1"/>
          <w:sz w:val="28"/>
          <w:szCs w:val="28"/>
        </w:rPr>
      </w:pPr>
    </w:p>
    <w:p w14:paraId="79EF3069" w14:textId="318DE3F4"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Artículo 5</w:t>
      </w:r>
      <w:r w:rsidR="00720B7D">
        <w:rPr>
          <w:rFonts w:ascii="Ebrima" w:eastAsia="Calibri" w:hAnsi="Ebrima" w:cs="Calibri"/>
          <w:b/>
          <w:bCs/>
          <w:color w:val="000000" w:themeColor="text1"/>
          <w:sz w:val="28"/>
          <w:szCs w:val="28"/>
        </w:rPr>
        <w:t>6</w:t>
      </w:r>
      <w:r w:rsidRPr="008B06C7">
        <w:rPr>
          <w:rFonts w:ascii="Ebrima" w:eastAsia="Calibri" w:hAnsi="Ebrima" w:cs="Calibri"/>
          <w:b/>
          <w:bCs/>
          <w:color w:val="000000" w:themeColor="text1"/>
          <w:sz w:val="28"/>
          <w:szCs w:val="28"/>
        </w:rPr>
        <w:t>°:</w:t>
      </w:r>
      <w:r w:rsidRPr="008B06C7">
        <w:rPr>
          <w:rFonts w:ascii="Ebrima" w:eastAsia="Calibri" w:hAnsi="Ebrima" w:cs="Calibri"/>
          <w:color w:val="000000" w:themeColor="text1"/>
          <w:sz w:val="28"/>
          <w:szCs w:val="28"/>
        </w:rPr>
        <w:t xml:space="preserve">  Para la promoción de los alumnos de 1</w:t>
      </w:r>
      <w:r w:rsidR="00A1535D" w:rsidRPr="008B06C7">
        <w:rPr>
          <w:rFonts w:ascii="Ebrima" w:eastAsia="Calibri" w:hAnsi="Ebrima" w:cs="Calibri"/>
          <w:color w:val="000000" w:themeColor="text1"/>
          <w:sz w:val="28"/>
          <w:szCs w:val="28"/>
        </w:rPr>
        <w:t>º</w:t>
      </w:r>
      <w:r w:rsidRPr="008B06C7">
        <w:rPr>
          <w:rFonts w:ascii="Ebrima" w:eastAsia="Calibri" w:hAnsi="Ebrima" w:cs="Calibri"/>
          <w:color w:val="000000" w:themeColor="text1"/>
          <w:sz w:val="28"/>
          <w:szCs w:val="28"/>
        </w:rPr>
        <w:t xml:space="preserve"> </w:t>
      </w:r>
      <w:r w:rsidR="005070D1" w:rsidRPr="008B06C7">
        <w:rPr>
          <w:rFonts w:ascii="Ebrima" w:eastAsia="Calibri" w:hAnsi="Ebrima" w:cs="Calibri"/>
          <w:color w:val="000000" w:themeColor="text1"/>
          <w:sz w:val="28"/>
          <w:szCs w:val="28"/>
        </w:rPr>
        <w:t xml:space="preserve">a </w:t>
      </w:r>
      <w:r w:rsidR="00E11375" w:rsidRPr="008B06C7">
        <w:rPr>
          <w:rFonts w:ascii="Ebrima" w:eastAsia="Calibri" w:hAnsi="Ebrima" w:cs="Calibri"/>
          <w:color w:val="000000" w:themeColor="text1"/>
          <w:sz w:val="28"/>
          <w:szCs w:val="28"/>
        </w:rPr>
        <w:t>8º</w:t>
      </w:r>
      <w:r w:rsidR="005070D1" w:rsidRPr="008B06C7">
        <w:rPr>
          <w:rFonts w:ascii="Ebrima" w:eastAsia="Calibri" w:hAnsi="Ebrima" w:cs="Calibri"/>
          <w:color w:val="000000" w:themeColor="text1"/>
          <w:sz w:val="28"/>
          <w:szCs w:val="28"/>
        </w:rPr>
        <w:t xml:space="preserve"> </w:t>
      </w:r>
      <w:r w:rsidRPr="008B06C7">
        <w:rPr>
          <w:rFonts w:ascii="Ebrima" w:eastAsia="Calibri" w:hAnsi="Ebrima" w:cs="Calibri"/>
          <w:color w:val="000000" w:themeColor="text1"/>
          <w:sz w:val="28"/>
          <w:szCs w:val="28"/>
        </w:rPr>
        <w:t>básico se considerarán conjuntamente la asistencia y el rendimiento escolar</w:t>
      </w:r>
      <w:r w:rsidR="00985E61">
        <w:rPr>
          <w:rFonts w:ascii="Ebrima" w:eastAsia="Calibri" w:hAnsi="Ebrima" w:cs="Calibri"/>
          <w:color w:val="000000" w:themeColor="text1"/>
          <w:sz w:val="28"/>
          <w:szCs w:val="28"/>
        </w:rPr>
        <w:t>,</w:t>
      </w:r>
      <w:r w:rsidRPr="008B06C7">
        <w:rPr>
          <w:rFonts w:ascii="Ebrima" w:eastAsia="Calibri" w:hAnsi="Ebrima" w:cs="Calibri"/>
          <w:color w:val="000000" w:themeColor="text1"/>
          <w:sz w:val="28"/>
          <w:szCs w:val="28"/>
        </w:rPr>
        <w:t xml:space="preserve"> de acuerdo con las exigencias del Ministerio de Educación.</w:t>
      </w:r>
    </w:p>
    <w:p w14:paraId="4119D2D0" w14:textId="5ECFC5A2" w:rsidR="005E4888" w:rsidRPr="008B06C7" w:rsidRDefault="005E4888" w:rsidP="00985E61">
      <w:pPr>
        <w:spacing w:after="0" w:line="240" w:lineRule="auto"/>
        <w:jc w:val="both"/>
        <w:rPr>
          <w:rFonts w:ascii="Ebrima" w:eastAsia="Calibri" w:hAnsi="Ebrima" w:cs="Calibri"/>
          <w:b/>
          <w:bCs/>
          <w:color w:val="000000" w:themeColor="text1"/>
          <w:sz w:val="28"/>
          <w:szCs w:val="28"/>
        </w:rPr>
      </w:pPr>
    </w:p>
    <w:p w14:paraId="2890F605"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Respecto del logro de los objetivos de aprendizaje, serán promovidos los alumnos/as que:</w:t>
      </w:r>
    </w:p>
    <w:p w14:paraId="53F10B39" w14:textId="77777777" w:rsidR="005070D1" w:rsidRPr="008B06C7" w:rsidRDefault="005070D1" w:rsidP="008B06C7">
      <w:pPr>
        <w:spacing w:after="0" w:line="240" w:lineRule="auto"/>
        <w:jc w:val="both"/>
        <w:rPr>
          <w:rFonts w:ascii="Ebrima" w:eastAsia="Calibri" w:hAnsi="Ebrima" w:cs="Calibri"/>
          <w:color w:val="000000" w:themeColor="text1"/>
          <w:sz w:val="28"/>
          <w:szCs w:val="28"/>
        </w:rPr>
      </w:pPr>
    </w:p>
    <w:p w14:paraId="5C3AF2DC" w14:textId="77777777" w:rsidR="00C65CF0" w:rsidRPr="008B06C7" w:rsidRDefault="00C65CF0" w:rsidP="008B06C7">
      <w:pPr>
        <w:numPr>
          <w:ilvl w:val="0"/>
          <w:numId w:val="7"/>
        </w:num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Hubieren aprobado todas las asignaturas de sus respectivos planes de estudio.</w:t>
      </w:r>
    </w:p>
    <w:p w14:paraId="5C83C1FB" w14:textId="77777777" w:rsidR="00C65CF0" w:rsidRPr="008B06C7" w:rsidRDefault="00C65CF0" w:rsidP="008B06C7">
      <w:pPr>
        <w:numPr>
          <w:ilvl w:val="0"/>
          <w:numId w:val="7"/>
        </w:num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Habiendo reprobado una asignatura, y su promedio final anual sea como mínimo un 4,5, incluyendo la asignatura no aprobada.</w:t>
      </w:r>
    </w:p>
    <w:p w14:paraId="45B58EC7" w14:textId="77777777" w:rsidR="00C65CF0" w:rsidRPr="008B06C7" w:rsidRDefault="00C65CF0" w:rsidP="008B06C7">
      <w:pPr>
        <w:numPr>
          <w:ilvl w:val="0"/>
          <w:numId w:val="7"/>
        </w:num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Habiendo reprobado dos asignaturas y su promedio final anual sea como mínimo un 5.0, incluidas las asignaturas no aprobadas.</w:t>
      </w:r>
    </w:p>
    <w:p w14:paraId="613344E7" w14:textId="7ABF4E19" w:rsidR="00C65CF0" w:rsidRPr="008B06C7" w:rsidRDefault="00C65CF0" w:rsidP="008B06C7">
      <w:pPr>
        <w:numPr>
          <w:ilvl w:val="0"/>
          <w:numId w:val="7"/>
        </w:num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La promoción de 1º a 2º año básico y de 3º a 4º año básico es automática, no obstante, el Colegio podrá decidir, excepcionalmente, previo informe fundado (informe de </w:t>
      </w:r>
      <w:r w:rsidR="00985E61">
        <w:rPr>
          <w:rFonts w:ascii="Ebrima" w:eastAsia="Calibri" w:hAnsi="Ebrima" w:cs="Calibri"/>
          <w:color w:val="000000" w:themeColor="text1"/>
          <w:sz w:val="28"/>
          <w:szCs w:val="28"/>
        </w:rPr>
        <w:t xml:space="preserve">Profesor (a) </w:t>
      </w:r>
      <w:r w:rsidR="00985E61" w:rsidRPr="008B06C7">
        <w:rPr>
          <w:rFonts w:ascii="Ebrima" w:eastAsia="Calibri" w:hAnsi="Ebrima" w:cs="Calibri"/>
          <w:color w:val="000000" w:themeColor="text1"/>
          <w:sz w:val="28"/>
          <w:szCs w:val="28"/>
        </w:rPr>
        <w:t>jefe</w:t>
      </w:r>
      <w:r w:rsidRPr="008B06C7">
        <w:rPr>
          <w:rFonts w:ascii="Ebrima" w:eastAsia="Calibri" w:hAnsi="Ebrima" w:cs="Calibri"/>
          <w:color w:val="000000" w:themeColor="text1"/>
          <w:sz w:val="28"/>
          <w:szCs w:val="28"/>
        </w:rPr>
        <w:t>, de especialista neurólogo, psicopedagogo, psicólogo) no promover de 1º a 2º año básico o de 3º a 4º año básico, a aquellos estudiantes que presenten un retraso significativo en lectura, escritura y/o matemática, en relación con lo esperado para su curso y edad.</w:t>
      </w:r>
    </w:p>
    <w:p w14:paraId="06E73F3E"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p>
    <w:p w14:paraId="7071E185" w14:textId="5523BC01"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Artículo 5</w:t>
      </w:r>
      <w:r w:rsidR="00720B7D">
        <w:rPr>
          <w:rFonts w:ascii="Ebrima" w:eastAsia="Calibri" w:hAnsi="Ebrima" w:cs="Calibri"/>
          <w:b/>
          <w:bCs/>
          <w:color w:val="000000" w:themeColor="text1"/>
          <w:sz w:val="28"/>
          <w:szCs w:val="28"/>
        </w:rPr>
        <w:t>7</w:t>
      </w:r>
      <w:r w:rsidRPr="008B06C7">
        <w:rPr>
          <w:rFonts w:ascii="Ebrima" w:eastAsia="Calibri" w:hAnsi="Ebrima" w:cs="Calibri"/>
          <w:b/>
          <w:bCs/>
          <w:color w:val="000000" w:themeColor="text1"/>
          <w:sz w:val="28"/>
          <w:szCs w:val="28"/>
        </w:rPr>
        <w:t>°:</w:t>
      </w:r>
      <w:r w:rsidRPr="008B06C7">
        <w:rPr>
          <w:rFonts w:ascii="Ebrima" w:eastAsia="Calibri" w:hAnsi="Ebrima" w:cs="Calibri"/>
          <w:color w:val="000000" w:themeColor="text1"/>
          <w:sz w:val="28"/>
          <w:szCs w:val="28"/>
        </w:rPr>
        <w:t xml:space="preserve">  La promoción de los estudiantes de Educación Parvularia, es automática en ambos niveles. Las educadoras de párvulo deberán consignar en el libro de registro, los niveles de avance de logros y de proceso de los estudiantes, con el fin de reforzarlos en los siguientes niveles.  </w:t>
      </w:r>
    </w:p>
    <w:p w14:paraId="36672746" w14:textId="77777777" w:rsidR="005070D1" w:rsidRPr="008B06C7" w:rsidRDefault="005070D1" w:rsidP="008B06C7">
      <w:pPr>
        <w:spacing w:after="0" w:line="240" w:lineRule="auto"/>
        <w:jc w:val="both"/>
        <w:rPr>
          <w:rFonts w:ascii="Ebrima" w:eastAsia="Calibri" w:hAnsi="Ebrima" w:cs="Calibri"/>
          <w:color w:val="000000" w:themeColor="text1"/>
          <w:sz w:val="28"/>
          <w:szCs w:val="28"/>
        </w:rPr>
      </w:pPr>
    </w:p>
    <w:p w14:paraId="5BE5ADC4" w14:textId="77777777" w:rsidR="00C65CF0" w:rsidRPr="008B06C7" w:rsidRDefault="00C65CF0" w:rsidP="008B06C7">
      <w:pPr>
        <w:numPr>
          <w:ilvl w:val="0"/>
          <w:numId w:val="3"/>
        </w:numPr>
        <w:spacing w:after="0" w:line="240" w:lineRule="auto"/>
        <w:ind w:left="360"/>
        <w:contextualSpacing/>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lastRenderedPageBreak/>
        <w:t xml:space="preserve">En el caso de NT1 se realizará la continuación de su proceso con la educadora correspondiente a NT2.  </w:t>
      </w:r>
    </w:p>
    <w:p w14:paraId="15481B30" w14:textId="36F7DDFE" w:rsidR="00C65CF0" w:rsidRPr="008B06C7" w:rsidRDefault="00C65CF0" w:rsidP="008B06C7">
      <w:pPr>
        <w:numPr>
          <w:ilvl w:val="0"/>
          <w:numId w:val="3"/>
        </w:numPr>
        <w:spacing w:after="0" w:line="240" w:lineRule="auto"/>
        <w:ind w:left="360"/>
        <w:contextualSpacing/>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En el caso de NT2 se realizará el proceso de articulación con la </w:t>
      </w:r>
      <w:r w:rsidR="00985E61">
        <w:rPr>
          <w:rFonts w:ascii="Ebrima" w:eastAsia="Calibri" w:hAnsi="Ebrima" w:cs="Calibri"/>
          <w:color w:val="000000" w:themeColor="text1"/>
          <w:sz w:val="28"/>
          <w:szCs w:val="28"/>
        </w:rPr>
        <w:t xml:space="preserve">Profesor (a) </w:t>
      </w:r>
      <w:r w:rsidRPr="008B06C7">
        <w:rPr>
          <w:rFonts w:ascii="Ebrima" w:eastAsia="Calibri" w:hAnsi="Ebrima" w:cs="Calibri"/>
          <w:color w:val="000000" w:themeColor="text1"/>
          <w:sz w:val="28"/>
          <w:szCs w:val="28"/>
        </w:rPr>
        <w:t xml:space="preserve">a de 1° básico para reforzar los aprendizajes en proceso de logro.  </w:t>
      </w:r>
    </w:p>
    <w:p w14:paraId="0A47B1E5" w14:textId="77777777" w:rsidR="00C65CF0" w:rsidRPr="008B06C7" w:rsidRDefault="00C65CF0" w:rsidP="008B06C7">
      <w:pPr>
        <w:spacing w:after="0" w:line="240" w:lineRule="auto"/>
        <w:ind w:left="360"/>
        <w:contextualSpacing/>
        <w:jc w:val="both"/>
        <w:rPr>
          <w:rFonts w:ascii="Ebrima" w:eastAsia="Calibri" w:hAnsi="Ebrima" w:cs="Calibri"/>
          <w:b/>
          <w:bCs/>
          <w:color w:val="000000" w:themeColor="text1"/>
          <w:sz w:val="28"/>
          <w:szCs w:val="28"/>
        </w:rPr>
      </w:pPr>
    </w:p>
    <w:p w14:paraId="7B804D2B" w14:textId="77777777" w:rsidR="00C65CF0" w:rsidRPr="008B06C7" w:rsidRDefault="00C65CF0" w:rsidP="008B06C7">
      <w:pPr>
        <w:spacing w:after="0" w:line="240" w:lineRule="auto"/>
        <w:ind w:left="851"/>
        <w:contextualSpacing/>
        <w:jc w:val="both"/>
        <w:rPr>
          <w:rFonts w:ascii="Ebrima" w:eastAsia="Calibri" w:hAnsi="Ebrima" w:cs="Calibri"/>
          <w:b/>
          <w:bCs/>
          <w:color w:val="000000" w:themeColor="text1"/>
          <w:sz w:val="28"/>
          <w:szCs w:val="28"/>
        </w:rPr>
      </w:pPr>
    </w:p>
    <w:p w14:paraId="041D668E" w14:textId="33FDDDF3" w:rsidR="00C65CF0" w:rsidRPr="008B06C7" w:rsidRDefault="00A1535D" w:rsidP="008B06C7">
      <w:pPr>
        <w:spacing w:after="0" w:line="240" w:lineRule="auto"/>
        <w:contextualSpacing/>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Asistencia</w:t>
      </w:r>
      <w:r w:rsidR="00733076" w:rsidRPr="008B06C7">
        <w:rPr>
          <w:rFonts w:ascii="Ebrima" w:eastAsia="Calibri" w:hAnsi="Ebrima" w:cs="Calibri"/>
          <w:b/>
          <w:bCs/>
          <w:color w:val="000000" w:themeColor="text1"/>
          <w:sz w:val="28"/>
          <w:szCs w:val="28"/>
        </w:rPr>
        <w:t>.</w:t>
      </w:r>
      <w:r w:rsidRPr="008B06C7">
        <w:rPr>
          <w:rFonts w:ascii="Ebrima" w:eastAsia="Calibri" w:hAnsi="Ebrima" w:cs="Calibri"/>
          <w:b/>
          <w:bCs/>
          <w:color w:val="000000" w:themeColor="text1"/>
          <w:sz w:val="28"/>
          <w:szCs w:val="28"/>
        </w:rPr>
        <w:t xml:space="preserve">  </w:t>
      </w:r>
    </w:p>
    <w:p w14:paraId="76F419D8" w14:textId="77777777" w:rsidR="00C65CF0" w:rsidRPr="008B06C7" w:rsidRDefault="00C65CF0" w:rsidP="008B06C7">
      <w:pPr>
        <w:spacing w:after="0" w:line="240" w:lineRule="auto"/>
        <w:contextualSpacing/>
        <w:jc w:val="both"/>
        <w:rPr>
          <w:rFonts w:ascii="Ebrima" w:eastAsia="Calibri" w:hAnsi="Ebrima" w:cs="Calibri"/>
          <w:b/>
          <w:bCs/>
          <w:color w:val="000000" w:themeColor="text1"/>
          <w:sz w:val="28"/>
          <w:szCs w:val="28"/>
        </w:rPr>
      </w:pPr>
    </w:p>
    <w:p w14:paraId="0D905F85" w14:textId="5E3A7AF2" w:rsidR="00C65CF0" w:rsidRPr="008B06C7" w:rsidRDefault="00C65CF0" w:rsidP="008B06C7">
      <w:pPr>
        <w:spacing w:after="0" w:line="240" w:lineRule="auto"/>
        <w:contextualSpacing/>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t>Artículo 5</w:t>
      </w:r>
      <w:r w:rsidR="00720B7D">
        <w:rPr>
          <w:rFonts w:ascii="Ebrima" w:eastAsia="Calibri" w:hAnsi="Ebrima" w:cs="Times New Roman"/>
          <w:b/>
          <w:bCs/>
          <w:color w:val="000000" w:themeColor="text1"/>
          <w:sz w:val="28"/>
          <w:szCs w:val="28"/>
          <w:lang w:val="es-ES"/>
        </w:rPr>
        <w:t>8</w:t>
      </w:r>
      <w:r w:rsidRPr="008B06C7">
        <w:rPr>
          <w:rFonts w:ascii="Ebrima" w:eastAsia="Calibri" w:hAnsi="Ebrima" w:cs="Times New Roman"/>
          <w:b/>
          <w:bCs/>
          <w:color w:val="000000" w:themeColor="text1"/>
          <w:sz w:val="28"/>
          <w:szCs w:val="28"/>
          <w:lang w:val="es-ES"/>
        </w:rPr>
        <w:t>°:</w:t>
      </w:r>
      <w:r w:rsidRPr="008B06C7">
        <w:rPr>
          <w:rFonts w:ascii="Ebrima" w:eastAsia="Calibri" w:hAnsi="Ebrima" w:cs="Times New Roman"/>
          <w:color w:val="000000" w:themeColor="text1"/>
          <w:sz w:val="28"/>
          <w:szCs w:val="28"/>
          <w:lang w:val="es-ES"/>
        </w:rPr>
        <w:t xml:space="preserve"> Para ser promovidos, los estudiantes deberán asistir a lo menos al 85% de las clases establecidas en el calendario escolar anual. Para estos efectos, se considerará como asistencia regular la participación de los estudiantes en eventos previamente autorizados por el establecimiento, sean nacionales e internacionales en el área de deporte, la cultura, la literatura, las ciencias y las artes.</w:t>
      </w:r>
    </w:p>
    <w:p w14:paraId="76AD2217" w14:textId="77777777" w:rsidR="00C65CF0" w:rsidRPr="008B06C7" w:rsidRDefault="00C65CF0" w:rsidP="008B06C7">
      <w:pPr>
        <w:spacing w:after="0" w:line="240" w:lineRule="auto"/>
        <w:contextualSpacing/>
        <w:jc w:val="both"/>
        <w:rPr>
          <w:rFonts w:ascii="Ebrima" w:eastAsia="Calibri" w:hAnsi="Ebrima" w:cs="Times New Roman"/>
          <w:color w:val="000000" w:themeColor="text1"/>
          <w:sz w:val="28"/>
          <w:szCs w:val="28"/>
          <w:lang w:val="es-ES"/>
        </w:rPr>
      </w:pPr>
    </w:p>
    <w:p w14:paraId="6B01D612" w14:textId="11714672" w:rsidR="00C65CF0" w:rsidRPr="008B06C7" w:rsidRDefault="00C65CF0" w:rsidP="008B06C7">
      <w:pPr>
        <w:spacing w:after="0" w:line="240" w:lineRule="auto"/>
        <w:contextualSpacing/>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No obstante, por razones debidamente justificadas, y organizadas en el libro de registro de licencias médicas (con los documentos e informes médicos correspondientes y auténticos), que den cuenta del seguimiento de la evolución de la salud disminuida que obliga al estudiante a faltar a clases, dirección del establecimiento, en conjunto con </w:t>
      </w:r>
      <w:r w:rsidR="008A2360" w:rsidRPr="008B06C7">
        <w:rPr>
          <w:rFonts w:ascii="Ebrima" w:eastAsia="Calibri" w:hAnsi="Ebrima" w:cs="Times New Roman"/>
          <w:color w:val="000000" w:themeColor="text1"/>
          <w:sz w:val="28"/>
          <w:szCs w:val="28"/>
          <w:lang w:val="es-ES"/>
        </w:rPr>
        <w:t>Unidad Técnico Pedagógica</w:t>
      </w:r>
      <w:r w:rsidRPr="008B06C7">
        <w:rPr>
          <w:rFonts w:ascii="Ebrima" w:eastAsia="Calibri" w:hAnsi="Ebrima" w:cs="Times New Roman"/>
          <w:color w:val="000000" w:themeColor="text1"/>
          <w:sz w:val="28"/>
          <w:szCs w:val="28"/>
          <w:lang w:val="es-ES"/>
        </w:rPr>
        <w:t xml:space="preserve"> e informando al cuerpo de </w:t>
      </w:r>
      <w:r w:rsidR="00985E61">
        <w:rPr>
          <w:rFonts w:ascii="Ebrima" w:eastAsia="Calibri" w:hAnsi="Ebrima" w:cs="Times New Roman"/>
          <w:color w:val="000000" w:themeColor="text1"/>
          <w:sz w:val="28"/>
          <w:szCs w:val="28"/>
          <w:lang w:val="es-ES"/>
        </w:rPr>
        <w:t xml:space="preserve">Profesor (a) </w:t>
      </w:r>
      <w:r w:rsidRPr="008B06C7">
        <w:rPr>
          <w:rFonts w:ascii="Ebrima" w:eastAsia="Calibri" w:hAnsi="Ebrima" w:cs="Times New Roman"/>
          <w:color w:val="000000" w:themeColor="text1"/>
          <w:sz w:val="28"/>
          <w:szCs w:val="28"/>
          <w:lang w:val="es-ES"/>
        </w:rPr>
        <w:t>es, podrá autorizar la promoción de los estudiantes con porcentajes menores de asistencia.</w:t>
      </w:r>
    </w:p>
    <w:p w14:paraId="407E6B59" w14:textId="77777777" w:rsidR="00C65CF0" w:rsidRPr="008B06C7" w:rsidRDefault="00C65CF0" w:rsidP="008B06C7">
      <w:pPr>
        <w:spacing w:after="0" w:line="240" w:lineRule="auto"/>
        <w:contextualSpacing/>
        <w:jc w:val="both"/>
        <w:rPr>
          <w:rFonts w:ascii="Ebrima" w:eastAsia="Calibri" w:hAnsi="Ebrima" w:cs="Times New Roman"/>
          <w:b/>
          <w:bCs/>
          <w:color w:val="000000" w:themeColor="text1"/>
          <w:sz w:val="28"/>
          <w:szCs w:val="28"/>
          <w:lang w:val="es-ES"/>
        </w:rPr>
      </w:pPr>
    </w:p>
    <w:p w14:paraId="4CE90415" w14:textId="7687170C" w:rsidR="00C65CF0" w:rsidRPr="008B06C7" w:rsidRDefault="00C65CF0" w:rsidP="008B06C7">
      <w:pPr>
        <w:spacing w:after="0" w:line="240" w:lineRule="auto"/>
        <w:contextualSpacing/>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t>Artículo 5</w:t>
      </w:r>
      <w:r w:rsidR="00720B7D">
        <w:rPr>
          <w:rFonts w:ascii="Ebrima" w:eastAsia="Calibri" w:hAnsi="Ebrima" w:cs="Times New Roman"/>
          <w:b/>
          <w:bCs/>
          <w:color w:val="000000" w:themeColor="text1"/>
          <w:sz w:val="28"/>
          <w:szCs w:val="28"/>
          <w:lang w:val="es-ES"/>
        </w:rPr>
        <w:t>9</w:t>
      </w:r>
      <w:r w:rsidRPr="008B06C7">
        <w:rPr>
          <w:rFonts w:ascii="Ebrima" w:eastAsia="Calibri" w:hAnsi="Ebrima" w:cs="Times New Roman"/>
          <w:b/>
          <w:bCs/>
          <w:color w:val="000000" w:themeColor="text1"/>
          <w:sz w:val="28"/>
          <w:szCs w:val="28"/>
          <w:lang w:val="es-ES"/>
        </w:rPr>
        <w:t>°:</w:t>
      </w:r>
      <w:r w:rsidRPr="008B06C7">
        <w:rPr>
          <w:rFonts w:ascii="Ebrima" w:eastAsia="Calibri" w:hAnsi="Ebrima" w:cs="Times New Roman"/>
          <w:color w:val="000000" w:themeColor="text1"/>
          <w:sz w:val="28"/>
          <w:szCs w:val="28"/>
          <w:lang w:val="es-ES"/>
        </w:rPr>
        <w:t xml:space="preserve"> En la segunda semana de noviembre, la directora y su equipo directivo, analizarán la situación de aquellos estudiantes que no cumplan con los requisitos de promoción antes mencionados o que presenten una calificación de alguna asignatura que ponga en riesgo la continuidad de su aprendizaje en el curso siguiente, para que, de manera fundada, se determine la promoción o repitencia de estos estudiantes. Este análisis tendrá el carácter de deliberativo, basado en información recopilada en distintos momentos, los cuales son: Finalización primer </w:t>
      </w:r>
      <w:r w:rsidRPr="008B06C7">
        <w:rPr>
          <w:rFonts w:ascii="Ebrima" w:eastAsia="Calibri" w:hAnsi="Ebrima" w:cs="Times New Roman"/>
          <w:color w:val="000000" w:themeColor="text1"/>
          <w:sz w:val="28"/>
          <w:szCs w:val="28"/>
          <w:lang w:val="es-ES"/>
        </w:rPr>
        <w:lastRenderedPageBreak/>
        <w:t xml:space="preserve">semestre, y mes de octubre del segundo semestre. El análisis estará construido en base a: </w:t>
      </w:r>
    </w:p>
    <w:p w14:paraId="0B1629AD" w14:textId="77777777" w:rsidR="005070D1" w:rsidRPr="008B06C7" w:rsidRDefault="005070D1" w:rsidP="008B06C7">
      <w:pPr>
        <w:spacing w:after="0" w:line="240" w:lineRule="auto"/>
        <w:contextualSpacing/>
        <w:jc w:val="both"/>
        <w:rPr>
          <w:rFonts w:ascii="Ebrima" w:eastAsia="Calibri" w:hAnsi="Ebrima" w:cs="Times New Roman"/>
          <w:color w:val="000000" w:themeColor="text1"/>
          <w:sz w:val="28"/>
          <w:szCs w:val="28"/>
          <w:lang w:val="es-ES"/>
        </w:rPr>
      </w:pPr>
    </w:p>
    <w:p w14:paraId="224E6FCC" w14:textId="77777777" w:rsidR="00C65CF0" w:rsidRPr="008B06C7" w:rsidRDefault="00C65CF0" w:rsidP="008B06C7">
      <w:pPr>
        <w:numPr>
          <w:ilvl w:val="0"/>
          <w:numId w:val="26"/>
        </w:numPr>
        <w:spacing w:after="0" w:line="240" w:lineRule="auto"/>
        <w:contextualSpacing/>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Informe de notas primer semestre. </w:t>
      </w:r>
    </w:p>
    <w:p w14:paraId="3623BA9A" w14:textId="77777777" w:rsidR="00C65CF0" w:rsidRPr="008B06C7" w:rsidRDefault="00C65CF0" w:rsidP="008B06C7">
      <w:pPr>
        <w:numPr>
          <w:ilvl w:val="0"/>
          <w:numId w:val="26"/>
        </w:numPr>
        <w:spacing w:after="0" w:line="240" w:lineRule="auto"/>
        <w:contextualSpacing/>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Informe parcial hasta el mes de octubre del segundo semestre. </w:t>
      </w:r>
    </w:p>
    <w:p w14:paraId="13BA8974" w14:textId="10EB1466" w:rsidR="00C65CF0" w:rsidRPr="008B06C7" w:rsidRDefault="00C65CF0" w:rsidP="008B06C7">
      <w:pPr>
        <w:numPr>
          <w:ilvl w:val="0"/>
          <w:numId w:val="26"/>
        </w:numPr>
        <w:spacing w:after="0" w:line="240" w:lineRule="auto"/>
        <w:contextualSpacing/>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Plan de acompañamiento de </w:t>
      </w:r>
      <w:r w:rsidR="00985E61">
        <w:rPr>
          <w:rFonts w:ascii="Ebrima" w:eastAsia="Calibri" w:hAnsi="Ebrima" w:cs="Times New Roman"/>
          <w:color w:val="000000" w:themeColor="text1"/>
          <w:sz w:val="28"/>
          <w:szCs w:val="28"/>
          <w:lang w:val="es-ES"/>
        </w:rPr>
        <w:t xml:space="preserve">Profesor (a) </w:t>
      </w:r>
      <w:r w:rsidR="00985E61" w:rsidRPr="008B06C7">
        <w:rPr>
          <w:rFonts w:ascii="Ebrima" w:eastAsia="Calibri" w:hAnsi="Ebrima" w:cs="Times New Roman"/>
          <w:color w:val="000000" w:themeColor="text1"/>
          <w:sz w:val="28"/>
          <w:szCs w:val="28"/>
          <w:lang w:val="es-ES"/>
        </w:rPr>
        <w:t>jefe</w:t>
      </w:r>
      <w:r w:rsidRPr="008B06C7">
        <w:rPr>
          <w:rFonts w:ascii="Ebrima" w:eastAsia="Calibri" w:hAnsi="Ebrima" w:cs="Times New Roman"/>
          <w:color w:val="000000" w:themeColor="text1"/>
          <w:sz w:val="28"/>
          <w:szCs w:val="28"/>
          <w:lang w:val="es-ES"/>
        </w:rPr>
        <w:t xml:space="preserve">, </w:t>
      </w:r>
      <w:r w:rsidR="008A2360" w:rsidRPr="008B06C7">
        <w:rPr>
          <w:rFonts w:ascii="Ebrima" w:eastAsia="Calibri" w:hAnsi="Ebrima" w:cs="Times New Roman"/>
          <w:color w:val="000000" w:themeColor="text1"/>
          <w:sz w:val="28"/>
          <w:szCs w:val="28"/>
          <w:lang w:val="es-ES"/>
        </w:rPr>
        <w:t>Unidad Técnico Pedagógica</w:t>
      </w:r>
      <w:r w:rsidRPr="008B06C7">
        <w:rPr>
          <w:rFonts w:ascii="Ebrima" w:eastAsia="Calibri" w:hAnsi="Ebrima" w:cs="Times New Roman"/>
          <w:color w:val="000000" w:themeColor="text1"/>
          <w:sz w:val="28"/>
          <w:szCs w:val="28"/>
          <w:lang w:val="es-ES"/>
        </w:rPr>
        <w:t xml:space="preserve"> y apoderado, e informe de especialista en el caso de tener alguna NEE. </w:t>
      </w:r>
    </w:p>
    <w:p w14:paraId="590CA296" w14:textId="511C6525" w:rsidR="00C65CF0" w:rsidRPr="008B06C7" w:rsidRDefault="00C65CF0" w:rsidP="008B06C7">
      <w:pPr>
        <w:numPr>
          <w:ilvl w:val="0"/>
          <w:numId w:val="26"/>
        </w:numPr>
        <w:spacing w:after="0" w:line="240" w:lineRule="auto"/>
        <w:contextualSpacing/>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Además, </w:t>
      </w:r>
      <w:r w:rsidR="008A2360" w:rsidRPr="008B06C7">
        <w:rPr>
          <w:rFonts w:ascii="Ebrima" w:eastAsia="Calibri" w:hAnsi="Ebrima" w:cs="Times New Roman"/>
          <w:color w:val="000000" w:themeColor="text1"/>
          <w:sz w:val="28"/>
          <w:szCs w:val="28"/>
          <w:lang w:val="es-ES"/>
        </w:rPr>
        <w:t>Unidad Técnico Pedagógica</w:t>
      </w:r>
      <w:r w:rsidRPr="008B06C7">
        <w:rPr>
          <w:rFonts w:ascii="Ebrima" w:eastAsia="Calibri" w:hAnsi="Ebrima" w:cs="Times New Roman"/>
          <w:color w:val="000000" w:themeColor="text1"/>
          <w:sz w:val="28"/>
          <w:szCs w:val="28"/>
          <w:lang w:val="es-ES"/>
        </w:rPr>
        <w:t xml:space="preserve"> junto al </w:t>
      </w:r>
      <w:r w:rsidR="00985E61">
        <w:rPr>
          <w:rFonts w:ascii="Ebrima" w:eastAsia="Calibri" w:hAnsi="Ebrima" w:cs="Times New Roman"/>
          <w:color w:val="000000" w:themeColor="text1"/>
          <w:sz w:val="28"/>
          <w:szCs w:val="28"/>
          <w:lang w:val="es-ES"/>
        </w:rPr>
        <w:t xml:space="preserve">Profesor (a) </w:t>
      </w:r>
      <w:r w:rsidRPr="008B06C7">
        <w:rPr>
          <w:rFonts w:ascii="Ebrima" w:eastAsia="Calibri" w:hAnsi="Ebrima" w:cs="Times New Roman"/>
          <w:color w:val="000000" w:themeColor="text1"/>
          <w:sz w:val="28"/>
          <w:szCs w:val="28"/>
          <w:lang w:val="es-ES"/>
        </w:rPr>
        <w:t xml:space="preserve"> jefe, otros profesionales de la educación, y/o profesionales del establecimientos que hayan participado del proceso de aprendizaje del estudiante elaborará un informe que contenga toda la información del estudiante, con los antecedentes entregados por los </w:t>
      </w:r>
      <w:r w:rsidR="00985E61">
        <w:rPr>
          <w:rFonts w:ascii="Ebrima" w:eastAsia="Calibri" w:hAnsi="Ebrima" w:cs="Times New Roman"/>
          <w:color w:val="000000" w:themeColor="text1"/>
          <w:sz w:val="28"/>
          <w:szCs w:val="28"/>
          <w:lang w:val="es-ES"/>
        </w:rPr>
        <w:t xml:space="preserve">Profesor (a) </w:t>
      </w:r>
      <w:r w:rsidRPr="008B06C7">
        <w:rPr>
          <w:rFonts w:ascii="Ebrima" w:eastAsia="Calibri" w:hAnsi="Ebrima" w:cs="Times New Roman"/>
          <w:color w:val="000000" w:themeColor="text1"/>
          <w:sz w:val="28"/>
          <w:szCs w:val="28"/>
          <w:lang w:val="es-ES"/>
        </w:rPr>
        <w:t>es de asignatura, inspectoría general, orientación, especialistas externos (si los hay), de tal manera de obtener un panorama global de la situación pedagógica y socioemocional del estudiante, para esto se debe indicar, a lo menos los siguientes criterios pedagógicos y socioemocionales:</w:t>
      </w:r>
    </w:p>
    <w:p w14:paraId="39D86F5B" w14:textId="77777777" w:rsidR="00A1535D" w:rsidRPr="008B06C7" w:rsidRDefault="00A1535D" w:rsidP="008B06C7">
      <w:pPr>
        <w:spacing w:after="0" w:line="240" w:lineRule="auto"/>
        <w:ind w:left="360"/>
        <w:contextualSpacing/>
        <w:jc w:val="both"/>
        <w:rPr>
          <w:rFonts w:ascii="Ebrima" w:eastAsia="Calibri" w:hAnsi="Ebrima" w:cs="Times New Roman"/>
          <w:color w:val="000000" w:themeColor="text1"/>
          <w:sz w:val="28"/>
          <w:szCs w:val="28"/>
          <w:lang w:val="es-ES"/>
        </w:rPr>
      </w:pPr>
    </w:p>
    <w:p w14:paraId="54C62CD5" w14:textId="77777777" w:rsidR="00C65CF0" w:rsidRPr="008B06C7" w:rsidRDefault="00C65CF0" w:rsidP="008B06C7">
      <w:pPr>
        <w:numPr>
          <w:ilvl w:val="0"/>
          <w:numId w:val="27"/>
        </w:numPr>
        <w:spacing w:after="0" w:line="240" w:lineRule="auto"/>
        <w:contextualSpacing/>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El progreso en el aprendizaje que ha tenido el estudiante durante el año. La magnitud de la brecha entre los aprendizajes logrados por el estudiante y los logros de su grupo curso, y las consecuencias que ello pudiera tener para la continuidad de sus aprendizajes en el curso superior; </w:t>
      </w:r>
    </w:p>
    <w:p w14:paraId="51B2C723" w14:textId="77777777" w:rsidR="00C65CF0" w:rsidRPr="008B06C7" w:rsidRDefault="00C65CF0" w:rsidP="008B06C7">
      <w:pPr>
        <w:numPr>
          <w:ilvl w:val="0"/>
          <w:numId w:val="27"/>
        </w:numPr>
        <w:spacing w:after="0" w:line="240" w:lineRule="auto"/>
        <w:contextualSpacing/>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Consideraciones de orden socioemocional que permitan comprender la situación del estudiante que ayuden a identificar cuál de los dos cursos sería más adecuado para su bienestar y desarrollo integral.</w:t>
      </w:r>
    </w:p>
    <w:p w14:paraId="528E68CC" w14:textId="77777777" w:rsidR="00C65CF0" w:rsidRPr="008B06C7" w:rsidRDefault="00C65CF0" w:rsidP="008B06C7">
      <w:pPr>
        <w:spacing w:after="0" w:line="240" w:lineRule="auto"/>
        <w:contextualSpacing/>
        <w:jc w:val="both"/>
        <w:rPr>
          <w:rFonts w:ascii="Ebrima" w:eastAsia="Calibri" w:hAnsi="Ebrima" w:cs="Times New Roman"/>
          <w:color w:val="000000" w:themeColor="text1"/>
          <w:sz w:val="28"/>
          <w:szCs w:val="28"/>
          <w:lang w:val="es-ES"/>
        </w:rPr>
      </w:pPr>
    </w:p>
    <w:p w14:paraId="3C574735" w14:textId="3A015860" w:rsidR="00C65CF0" w:rsidRPr="008B06C7" w:rsidRDefault="00C65CF0" w:rsidP="008B06C7">
      <w:pPr>
        <w:spacing w:after="0" w:line="240" w:lineRule="auto"/>
        <w:contextualSpacing/>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Este informe y todos los documentos quedarán archivados en </w:t>
      </w:r>
      <w:r w:rsidR="008A2360" w:rsidRPr="008B06C7">
        <w:rPr>
          <w:rFonts w:ascii="Ebrima" w:eastAsia="Calibri" w:hAnsi="Ebrima" w:cs="Times New Roman"/>
          <w:color w:val="000000" w:themeColor="text1"/>
          <w:sz w:val="28"/>
          <w:szCs w:val="28"/>
          <w:lang w:val="es-ES"/>
        </w:rPr>
        <w:t>Unidad Técnico Pedagógica</w:t>
      </w:r>
      <w:r w:rsidRPr="008B06C7">
        <w:rPr>
          <w:rFonts w:ascii="Ebrima" w:eastAsia="Calibri" w:hAnsi="Ebrima" w:cs="Times New Roman"/>
          <w:color w:val="000000" w:themeColor="text1"/>
          <w:sz w:val="28"/>
          <w:szCs w:val="28"/>
          <w:lang w:val="es-ES"/>
        </w:rPr>
        <w:t>, y se realizará un resumen de él, en la hoja de vida del estudiante para que sea firmado por el apoderado titular.</w:t>
      </w:r>
    </w:p>
    <w:p w14:paraId="7B5381B6" w14:textId="77777777" w:rsidR="00C65CF0" w:rsidRPr="008B06C7" w:rsidRDefault="00C65CF0" w:rsidP="008B06C7">
      <w:pPr>
        <w:spacing w:after="0" w:line="240" w:lineRule="auto"/>
        <w:contextualSpacing/>
        <w:jc w:val="both"/>
        <w:rPr>
          <w:rFonts w:ascii="Ebrima" w:eastAsia="Calibri" w:hAnsi="Ebrima" w:cs="Times New Roman"/>
          <w:color w:val="000000" w:themeColor="text1"/>
          <w:sz w:val="28"/>
          <w:szCs w:val="28"/>
          <w:lang w:val="es-ES"/>
        </w:rPr>
      </w:pPr>
    </w:p>
    <w:p w14:paraId="4DA40B91"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lastRenderedPageBreak/>
        <w:t>El establecimiento educacional deberá, durante el año escolar siguiente, arbitrar las medidas necesarias para proveer el acompañamiento pedagógico de los alumnos que se hayan encontrado en proceso de repitencia o que no hayan sido promovidos. Estas medidas deberán ser autorizadas por el padre, madre o apoderado.</w:t>
      </w:r>
    </w:p>
    <w:p w14:paraId="295C9B9C"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60CA72A8" w14:textId="574E529E"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En el primer ciclo el proceso de acompañamiento será liderado por cada </w:t>
      </w:r>
      <w:r w:rsidR="00985E61">
        <w:rPr>
          <w:rFonts w:ascii="Ebrima" w:eastAsia="Calibri" w:hAnsi="Ebrima" w:cs="Calibri"/>
          <w:color w:val="000000" w:themeColor="text1"/>
          <w:sz w:val="28"/>
          <w:szCs w:val="28"/>
        </w:rPr>
        <w:t xml:space="preserve">Profesor (a) </w:t>
      </w:r>
      <w:r w:rsidR="00985E61" w:rsidRPr="008B06C7">
        <w:rPr>
          <w:rFonts w:ascii="Ebrima" w:eastAsia="Calibri" w:hAnsi="Ebrima" w:cs="Calibri"/>
          <w:color w:val="000000" w:themeColor="text1"/>
          <w:sz w:val="28"/>
          <w:szCs w:val="28"/>
        </w:rPr>
        <w:t>jefe</w:t>
      </w:r>
      <w:r w:rsidRPr="008B06C7">
        <w:rPr>
          <w:rFonts w:ascii="Ebrima" w:eastAsia="Calibri" w:hAnsi="Ebrima" w:cs="Calibri"/>
          <w:color w:val="000000" w:themeColor="text1"/>
          <w:sz w:val="28"/>
          <w:szCs w:val="28"/>
        </w:rPr>
        <w:t xml:space="preserve">, mientras que en segundo ciclo el </w:t>
      </w:r>
      <w:r w:rsidR="00985E61">
        <w:rPr>
          <w:rFonts w:ascii="Ebrima" w:eastAsia="Calibri" w:hAnsi="Ebrima" w:cs="Calibri"/>
          <w:color w:val="000000" w:themeColor="text1"/>
          <w:sz w:val="28"/>
          <w:szCs w:val="28"/>
        </w:rPr>
        <w:t xml:space="preserve">Profesor (a) </w:t>
      </w:r>
      <w:r w:rsidR="00985E61" w:rsidRPr="008B06C7">
        <w:rPr>
          <w:rFonts w:ascii="Ebrima" w:eastAsia="Calibri" w:hAnsi="Ebrima" w:cs="Calibri"/>
          <w:color w:val="000000" w:themeColor="text1"/>
          <w:sz w:val="28"/>
          <w:szCs w:val="28"/>
        </w:rPr>
        <w:t>Jefe</w:t>
      </w:r>
      <w:r w:rsidRPr="008B06C7">
        <w:rPr>
          <w:rFonts w:ascii="Ebrima" w:eastAsia="Calibri" w:hAnsi="Ebrima" w:cs="Calibri"/>
          <w:color w:val="000000" w:themeColor="text1"/>
          <w:sz w:val="28"/>
          <w:szCs w:val="28"/>
        </w:rPr>
        <w:t xml:space="preserve"> deberá apoyarse en el equipo de la </w:t>
      </w:r>
      <w:r w:rsidR="008A2360" w:rsidRPr="008B06C7">
        <w:rPr>
          <w:rFonts w:ascii="Ebrima" w:eastAsia="Calibri" w:hAnsi="Ebrima" w:cs="Calibri"/>
          <w:color w:val="000000" w:themeColor="text1"/>
          <w:sz w:val="28"/>
          <w:szCs w:val="28"/>
        </w:rPr>
        <w:t>Unidad Técnico Pedagógica</w:t>
      </w:r>
      <w:r w:rsidRPr="008B06C7">
        <w:rPr>
          <w:rFonts w:ascii="Ebrima" w:eastAsia="Calibri" w:hAnsi="Ebrima" w:cs="Calibri"/>
          <w:color w:val="000000" w:themeColor="text1"/>
          <w:sz w:val="28"/>
          <w:szCs w:val="28"/>
        </w:rPr>
        <w:t>, llevando a cabo las indicaciones entregadas por dichos profesionales.</w:t>
      </w:r>
    </w:p>
    <w:p w14:paraId="519D7FB5" w14:textId="77777777" w:rsidR="00C65CF0" w:rsidRPr="008B06C7" w:rsidRDefault="00C65CF0" w:rsidP="008B06C7">
      <w:pPr>
        <w:spacing w:after="0" w:line="240" w:lineRule="auto"/>
        <w:contextualSpacing/>
        <w:jc w:val="both"/>
        <w:rPr>
          <w:rFonts w:ascii="Ebrima" w:eastAsia="Calibri" w:hAnsi="Ebrima" w:cs="Times New Roman"/>
          <w:color w:val="000000" w:themeColor="text1"/>
          <w:sz w:val="28"/>
          <w:szCs w:val="28"/>
          <w:lang w:val="es-ES"/>
        </w:rPr>
      </w:pPr>
    </w:p>
    <w:p w14:paraId="22391314" w14:textId="77777777" w:rsidR="00C65CF0" w:rsidRPr="008B06C7" w:rsidRDefault="00C65CF0" w:rsidP="008B06C7">
      <w:pPr>
        <w:spacing w:after="0" w:line="240" w:lineRule="auto"/>
        <w:contextualSpacing/>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 xml:space="preserve">La situación final de promoción o repitencia de los estudiantes deberá quedar resuelta antes del término del año escolar. </w:t>
      </w:r>
    </w:p>
    <w:p w14:paraId="1479D2F3" w14:textId="77777777" w:rsidR="005070D1" w:rsidRPr="008B06C7" w:rsidRDefault="005070D1" w:rsidP="008B06C7">
      <w:pPr>
        <w:spacing w:after="0" w:line="240" w:lineRule="auto"/>
        <w:contextualSpacing/>
        <w:jc w:val="both"/>
        <w:rPr>
          <w:rFonts w:ascii="Ebrima" w:eastAsia="Calibri" w:hAnsi="Ebrima" w:cs="Times New Roman"/>
          <w:color w:val="000000" w:themeColor="text1"/>
          <w:sz w:val="28"/>
          <w:szCs w:val="28"/>
          <w:lang w:val="es-ES"/>
        </w:rPr>
      </w:pPr>
    </w:p>
    <w:p w14:paraId="029DB552" w14:textId="77777777" w:rsidR="00C65CF0" w:rsidRPr="008B06C7" w:rsidRDefault="00C65CF0" w:rsidP="008B06C7">
      <w:pPr>
        <w:spacing w:after="0" w:line="240" w:lineRule="auto"/>
        <w:contextualSpacing/>
        <w:jc w:val="both"/>
        <w:rPr>
          <w:rFonts w:ascii="Ebrima" w:eastAsia="Calibri" w:hAnsi="Ebrima" w:cs="Times New Roman"/>
          <w:color w:val="000000" w:themeColor="text1"/>
          <w:sz w:val="28"/>
          <w:szCs w:val="28"/>
          <w:lang w:val="es-ES"/>
        </w:rPr>
      </w:pPr>
      <w:r w:rsidRPr="008B06C7">
        <w:rPr>
          <w:rFonts w:ascii="Ebrima" w:eastAsia="Calibri" w:hAnsi="Ebrima" w:cs="Times New Roman"/>
          <w:color w:val="000000" w:themeColor="text1"/>
          <w:sz w:val="28"/>
          <w:szCs w:val="28"/>
          <w:lang w:val="es-ES"/>
        </w:rPr>
        <w:t>Una vez aprobado un curso, el estudiante no podrá volver a realizarlo, ni aun cuando éstos se desarrollen bajo otra modalidad educativa.</w:t>
      </w:r>
    </w:p>
    <w:p w14:paraId="7741B01A" w14:textId="77777777" w:rsidR="00C65CF0" w:rsidRPr="008B06C7" w:rsidRDefault="00C65CF0" w:rsidP="008B06C7">
      <w:pPr>
        <w:spacing w:after="0" w:line="240" w:lineRule="auto"/>
        <w:contextualSpacing/>
        <w:jc w:val="both"/>
        <w:rPr>
          <w:rFonts w:ascii="Ebrima" w:eastAsia="Calibri" w:hAnsi="Ebrima" w:cs="Times New Roman"/>
          <w:color w:val="000000" w:themeColor="text1"/>
          <w:sz w:val="28"/>
          <w:szCs w:val="28"/>
          <w:lang w:val="es-ES"/>
        </w:rPr>
      </w:pPr>
    </w:p>
    <w:p w14:paraId="2E0DC0D2" w14:textId="36302910" w:rsidR="00C65CF0" w:rsidRPr="008B06C7" w:rsidRDefault="00C65CF0" w:rsidP="008B06C7">
      <w:pPr>
        <w:spacing w:after="0" w:line="240" w:lineRule="auto"/>
        <w:contextualSpacing/>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t xml:space="preserve">Artículo </w:t>
      </w:r>
      <w:r w:rsidR="00720B7D">
        <w:rPr>
          <w:rFonts w:ascii="Ebrima" w:eastAsia="Calibri" w:hAnsi="Ebrima" w:cs="Times New Roman"/>
          <w:b/>
          <w:bCs/>
          <w:color w:val="000000" w:themeColor="text1"/>
          <w:sz w:val="28"/>
          <w:szCs w:val="28"/>
          <w:lang w:val="es-ES"/>
        </w:rPr>
        <w:t>60</w:t>
      </w:r>
      <w:r w:rsidRPr="008B06C7">
        <w:rPr>
          <w:rFonts w:ascii="Ebrima" w:eastAsia="Calibri" w:hAnsi="Ebrima" w:cs="Times New Roman"/>
          <w:b/>
          <w:bCs/>
          <w:color w:val="000000" w:themeColor="text1"/>
          <w:sz w:val="28"/>
          <w:szCs w:val="28"/>
          <w:lang w:val="es-ES"/>
        </w:rPr>
        <w:t>°:</w:t>
      </w:r>
      <w:r w:rsidRPr="008B06C7">
        <w:rPr>
          <w:rFonts w:ascii="Ebrima" w:eastAsia="Calibri" w:hAnsi="Ebrima" w:cs="Times New Roman"/>
          <w:color w:val="000000" w:themeColor="text1"/>
          <w:sz w:val="28"/>
          <w:szCs w:val="28"/>
          <w:lang w:val="es-ES"/>
        </w:rPr>
        <w:t xml:space="preserve"> La situación de los estudiantes analizados en el artículo anterior independiente de la decisión tomada por el director y su equipo directivo recibirán durante el año siguiente el acompañamiento pedagógico que el colegio les pueda otorgar, hayan o no sido promovidos. Estas medidas serán comunicadas al apoderado titular para que las autorice y quede consignado en el libro de clases durante el mes de marzo. (Art.12)</w:t>
      </w:r>
    </w:p>
    <w:p w14:paraId="60AB0DEE" w14:textId="77777777" w:rsidR="00C65CF0" w:rsidRPr="008B06C7" w:rsidRDefault="00C65CF0" w:rsidP="008B06C7">
      <w:pPr>
        <w:spacing w:after="0" w:line="240" w:lineRule="auto"/>
        <w:contextualSpacing/>
        <w:jc w:val="both"/>
        <w:rPr>
          <w:rFonts w:ascii="Ebrima" w:eastAsia="Calibri" w:hAnsi="Ebrima" w:cs="Times New Roman"/>
          <w:color w:val="000000" w:themeColor="text1"/>
          <w:sz w:val="28"/>
          <w:szCs w:val="28"/>
          <w:lang w:val="es-ES"/>
        </w:rPr>
      </w:pPr>
    </w:p>
    <w:p w14:paraId="1D4254E8" w14:textId="638C52EF" w:rsidR="00C65CF0" w:rsidRPr="008B06C7" w:rsidRDefault="00C65CF0" w:rsidP="008B06C7">
      <w:pPr>
        <w:spacing w:after="0" w:line="240" w:lineRule="auto"/>
        <w:contextualSpacing/>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t>Artículo 6</w:t>
      </w:r>
      <w:r w:rsidR="00720B7D">
        <w:rPr>
          <w:rFonts w:ascii="Ebrima" w:eastAsia="Calibri" w:hAnsi="Ebrima" w:cs="Times New Roman"/>
          <w:b/>
          <w:bCs/>
          <w:color w:val="000000" w:themeColor="text1"/>
          <w:sz w:val="28"/>
          <w:szCs w:val="28"/>
          <w:lang w:val="es-ES"/>
        </w:rPr>
        <w:t>1</w:t>
      </w:r>
      <w:r w:rsidRPr="008B06C7">
        <w:rPr>
          <w:rFonts w:ascii="Ebrima" w:eastAsia="Calibri" w:hAnsi="Ebrima" w:cs="Times New Roman"/>
          <w:b/>
          <w:bCs/>
          <w:color w:val="000000" w:themeColor="text1"/>
          <w:sz w:val="28"/>
          <w:szCs w:val="28"/>
          <w:lang w:val="es-ES"/>
        </w:rPr>
        <w:t xml:space="preserve">°: </w:t>
      </w:r>
      <w:r w:rsidRPr="008B06C7">
        <w:rPr>
          <w:rFonts w:ascii="Ebrima" w:eastAsia="Calibri" w:hAnsi="Ebrima" w:cs="Times New Roman"/>
          <w:color w:val="000000" w:themeColor="text1"/>
          <w:sz w:val="28"/>
          <w:szCs w:val="28"/>
          <w:lang w:val="es-ES"/>
        </w:rPr>
        <w:t>La situación final de promoción de los estudiantes deberá quedar resuelta a más tardar, al término del año escolar correspondiente. Debiendo el establecimiento educacional, entregar un certificado anual de estudio que indique las asignaturas del Plan de Estudios, con las calificaciones obtenidas y la situación final correspondiente.</w:t>
      </w:r>
    </w:p>
    <w:p w14:paraId="14BFFBE9" w14:textId="77777777" w:rsidR="00C65CF0" w:rsidRPr="008B06C7" w:rsidRDefault="00C65CF0" w:rsidP="008B06C7">
      <w:pPr>
        <w:spacing w:after="0" w:line="240" w:lineRule="auto"/>
        <w:contextualSpacing/>
        <w:jc w:val="both"/>
        <w:rPr>
          <w:rFonts w:ascii="Ebrima" w:eastAsia="Calibri" w:hAnsi="Ebrima" w:cs="Times New Roman"/>
          <w:color w:val="000000" w:themeColor="text1"/>
          <w:sz w:val="28"/>
          <w:szCs w:val="28"/>
          <w:lang w:val="es-ES"/>
        </w:rPr>
      </w:pPr>
    </w:p>
    <w:p w14:paraId="00A3056C" w14:textId="27785065" w:rsidR="00C65CF0" w:rsidRPr="00437D2A" w:rsidRDefault="00C65CF0" w:rsidP="00437D2A">
      <w:pPr>
        <w:spacing w:after="0" w:line="240" w:lineRule="auto"/>
        <w:contextualSpacing/>
        <w:jc w:val="both"/>
        <w:rPr>
          <w:rFonts w:ascii="Ebrima" w:eastAsia="Calibri" w:hAnsi="Ebrima" w:cs="Times New Roman"/>
          <w:color w:val="000000" w:themeColor="text1"/>
          <w:sz w:val="28"/>
          <w:szCs w:val="28"/>
          <w:lang w:val="es-ES"/>
        </w:rPr>
      </w:pPr>
      <w:r w:rsidRPr="008B06C7">
        <w:rPr>
          <w:rFonts w:ascii="Ebrima" w:eastAsia="Calibri" w:hAnsi="Ebrima" w:cs="Times New Roman"/>
          <w:b/>
          <w:bCs/>
          <w:color w:val="000000" w:themeColor="text1"/>
          <w:sz w:val="28"/>
          <w:szCs w:val="28"/>
          <w:lang w:val="es-ES"/>
        </w:rPr>
        <w:t>Artículo 6</w:t>
      </w:r>
      <w:r w:rsidR="00720B7D">
        <w:rPr>
          <w:rFonts w:ascii="Ebrima" w:eastAsia="Calibri" w:hAnsi="Ebrima" w:cs="Times New Roman"/>
          <w:b/>
          <w:bCs/>
          <w:color w:val="000000" w:themeColor="text1"/>
          <w:sz w:val="28"/>
          <w:szCs w:val="28"/>
          <w:lang w:val="es-ES"/>
        </w:rPr>
        <w:t>2</w:t>
      </w:r>
      <w:r w:rsidRPr="008B06C7">
        <w:rPr>
          <w:rFonts w:ascii="Ebrima" w:eastAsia="Calibri" w:hAnsi="Ebrima" w:cs="Times New Roman"/>
          <w:b/>
          <w:bCs/>
          <w:color w:val="000000" w:themeColor="text1"/>
          <w:sz w:val="28"/>
          <w:szCs w:val="28"/>
          <w:lang w:val="es-ES"/>
        </w:rPr>
        <w:t>°:</w:t>
      </w:r>
      <w:r w:rsidRPr="008B06C7">
        <w:rPr>
          <w:rFonts w:ascii="Ebrima" w:eastAsia="Calibri" w:hAnsi="Ebrima" w:cs="Times New Roman"/>
          <w:color w:val="000000" w:themeColor="text1"/>
          <w:sz w:val="28"/>
          <w:szCs w:val="28"/>
          <w:lang w:val="es-ES"/>
        </w:rPr>
        <w:t xml:space="preserve"> Las situaciones especiales no contempladas en el presente reglamento debidamente justificadas que pudiesen presentarse durante </w:t>
      </w:r>
      <w:r w:rsidRPr="008B06C7">
        <w:rPr>
          <w:rFonts w:ascii="Ebrima" w:eastAsia="Calibri" w:hAnsi="Ebrima" w:cs="Times New Roman"/>
          <w:color w:val="000000" w:themeColor="text1"/>
          <w:sz w:val="28"/>
          <w:szCs w:val="28"/>
          <w:lang w:val="es-ES"/>
        </w:rPr>
        <w:lastRenderedPageBreak/>
        <w:t>el año escolar, previo informe de la Unidad Técnico</w:t>
      </w:r>
      <w:r w:rsidR="005070D1" w:rsidRPr="008B06C7">
        <w:rPr>
          <w:rFonts w:ascii="Ebrima" w:eastAsia="Calibri" w:hAnsi="Ebrima" w:cs="Times New Roman"/>
          <w:color w:val="000000" w:themeColor="text1"/>
          <w:sz w:val="28"/>
          <w:szCs w:val="28"/>
          <w:lang w:val="es-ES"/>
        </w:rPr>
        <w:t xml:space="preserve"> </w:t>
      </w:r>
      <w:r w:rsidRPr="008B06C7">
        <w:rPr>
          <w:rFonts w:ascii="Ebrima" w:eastAsia="Calibri" w:hAnsi="Ebrima" w:cs="Times New Roman"/>
          <w:color w:val="000000" w:themeColor="text1"/>
          <w:sz w:val="28"/>
          <w:szCs w:val="28"/>
          <w:lang w:val="es-ES"/>
        </w:rPr>
        <w:t>Pedagógica, serán resueltas por la directora del establecimiento, considerando las opiniones de las y los docentes profesionales involucrados, en primera instancia.</w:t>
      </w:r>
    </w:p>
    <w:p w14:paraId="2CB7A804" w14:textId="77777777" w:rsidR="005070D1" w:rsidRPr="008B06C7" w:rsidRDefault="005070D1" w:rsidP="008B06C7">
      <w:pPr>
        <w:spacing w:after="0" w:line="240" w:lineRule="auto"/>
        <w:jc w:val="both"/>
        <w:rPr>
          <w:rFonts w:ascii="Ebrima" w:eastAsia="Calibri" w:hAnsi="Ebrima" w:cs="Calibri"/>
          <w:color w:val="000000" w:themeColor="text1"/>
          <w:sz w:val="28"/>
          <w:szCs w:val="28"/>
        </w:rPr>
      </w:pPr>
    </w:p>
    <w:p w14:paraId="756DCA46" w14:textId="77777777" w:rsidR="005070D1" w:rsidRPr="008B06C7" w:rsidRDefault="005070D1" w:rsidP="008B06C7">
      <w:pPr>
        <w:spacing w:after="0" w:line="240" w:lineRule="auto"/>
        <w:jc w:val="both"/>
        <w:rPr>
          <w:rFonts w:ascii="Ebrima" w:eastAsia="Calibri" w:hAnsi="Ebrima" w:cs="Calibri"/>
          <w:color w:val="000000" w:themeColor="text1"/>
          <w:sz w:val="28"/>
          <w:szCs w:val="28"/>
        </w:rPr>
      </w:pPr>
    </w:p>
    <w:p w14:paraId="0913BE81"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Repitencia de curso por primera y segunda vez.</w:t>
      </w:r>
    </w:p>
    <w:p w14:paraId="42E9212F" w14:textId="77777777" w:rsidR="005070D1" w:rsidRPr="008B06C7" w:rsidRDefault="005070D1" w:rsidP="008B06C7">
      <w:pPr>
        <w:spacing w:after="0" w:line="240" w:lineRule="auto"/>
        <w:jc w:val="both"/>
        <w:rPr>
          <w:rFonts w:ascii="Ebrima" w:eastAsia="Calibri" w:hAnsi="Ebrima" w:cs="Calibri"/>
          <w:b/>
          <w:bCs/>
          <w:color w:val="000000" w:themeColor="text1"/>
          <w:sz w:val="28"/>
          <w:szCs w:val="28"/>
        </w:rPr>
      </w:pPr>
    </w:p>
    <w:p w14:paraId="2C5FA088" w14:textId="17AB8396"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Artículo 6</w:t>
      </w:r>
      <w:r w:rsidR="00720B7D">
        <w:rPr>
          <w:rFonts w:ascii="Ebrima" w:eastAsia="Calibri" w:hAnsi="Ebrima" w:cs="Calibri"/>
          <w:b/>
          <w:bCs/>
          <w:color w:val="000000" w:themeColor="text1"/>
          <w:sz w:val="28"/>
          <w:szCs w:val="28"/>
        </w:rPr>
        <w:t>3</w:t>
      </w:r>
      <w:r w:rsidRPr="008B06C7">
        <w:rPr>
          <w:rFonts w:ascii="Ebrima" w:eastAsia="Calibri" w:hAnsi="Ebrima" w:cs="Calibri"/>
          <w:b/>
          <w:bCs/>
          <w:color w:val="000000" w:themeColor="text1"/>
          <w:sz w:val="28"/>
          <w:szCs w:val="28"/>
        </w:rPr>
        <w:t>°:</w:t>
      </w:r>
      <w:r w:rsidRPr="008B06C7">
        <w:rPr>
          <w:rFonts w:ascii="Ebrima" w:eastAsia="Calibri" w:hAnsi="Ebrima" w:cs="Calibri"/>
          <w:color w:val="000000" w:themeColor="text1"/>
          <w:sz w:val="28"/>
          <w:szCs w:val="28"/>
        </w:rPr>
        <w:t xml:space="preserve"> Un alumno podrá repetir una vez en enseñanza básica</w:t>
      </w:r>
      <w:r w:rsidR="002E6777" w:rsidRPr="008B06C7">
        <w:rPr>
          <w:rFonts w:ascii="Ebrima" w:eastAsia="Calibri" w:hAnsi="Ebrima" w:cs="Calibri"/>
          <w:color w:val="000000" w:themeColor="text1"/>
          <w:sz w:val="28"/>
          <w:szCs w:val="28"/>
        </w:rPr>
        <w:t xml:space="preserve">. </w:t>
      </w:r>
      <w:r w:rsidRPr="008B06C7">
        <w:rPr>
          <w:rFonts w:ascii="Ebrima" w:eastAsia="Calibri" w:hAnsi="Ebrima" w:cs="Calibri"/>
          <w:color w:val="000000" w:themeColor="text1"/>
          <w:sz w:val="28"/>
          <w:szCs w:val="28"/>
        </w:rPr>
        <w:t>Si un alumno no cumple los requisitos para ser promovido y es segunda vez que repite en el mismo nivel, no se le renovará la matrícula.</w:t>
      </w:r>
    </w:p>
    <w:p w14:paraId="6B9E4789"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322B5393" w14:textId="3B78AC61"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En caso de repitencia por primera vez, el apoderado se entrevistará con la directora, el Equipo de </w:t>
      </w:r>
      <w:r w:rsidR="008A2360" w:rsidRPr="008B06C7">
        <w:rPr>
          <w:rFonts w:ascii="Ebrima" w:eastAsia="Calibri" w:hAnsi="Ebrima" w:cs="Calibri"/>
          <w:color w:val="000000" w:themeColor="text1"/>
          <w:sz w:val="28"/>
          <w:szCs w:val="28"/>
        </w:rPr>
        <w:t>Unidad Técnico Pedagógica</w:t>
      </w:r>
      <w:r w:rsidRPr="008B06C7">
        <w:rPr>
          <w:rFonts w:ascii="Ebrima" w:eastAsia="Calibri" w:hAnsi="Ebrima" w:cs="Calibri"/>
          <w:color w:val="000000" w:themeColor="text1"/>
          <w:sz w:val="28"/>
          <w:szCs w:val="28"/>
        </w:rPr>
        <w:t xml:space="preserve"> y el </w:t>
      </w:r>
      <w:r w:rsidR="00985E61">
        <w:rPr>
          <w:rFonts w:ascii="Ebrima" w:eastAsia="Calibri" w:hAnsi="Ebrima" w:cs="Calibri"/>
          <w:color w:val="000000" w:themeColor="text1"/>
          <w:sz w:val="28"/>
          <w:szCs w:val="28"/>
        </w:rPr>
        <w:t>Profesor (</w:t>
      </w:r>
      <w:r w:rsidR="00437D2A">
        <w:rPr>
          <w:rFonts w:ascii="Ebrima" w:eastAsia="Calibri" w:hAnsi="Ebrima" w:cs="Calibri"/>
          <w:color w:val="000000" w:themeColor="text1"/>
          <w:sz w:val="28"/>
          <w:szCs w:val="28"/>
        </w:rPr>
        <w:t xml:space="preserve">a) </w:t>
      </w:r>
      <w:r w:rsidR="00437D2A" w:rsidRPr="008B06C7">
        <w:rPr>
          <w:rFonts w:ascii="Ebrima" w:eastAsia="Calibri" w:hAnsi="Ebrima" w:cs="Calibri"/>
          <w:color w:val="000000" w:themeColor="text1"/>
          <w:sz w:val="28"/>
          <w:szCs w:val="28"/>
        </w:rPr>
        <w:t>jefe</w:t>
      </w:r>
      <w:r w:rsidRPr="008B06C7">
        <w:rPr>
          <w:rFonts w:ascii="Ebrima" w:eastAsia="Calibri" w:hAnsi="Ebrima" w:cs="Calibri"/>
          <w:color w:val="000000" w:themeColor="text1"/>
          <w:sz w:val="28"/>
          <w:szCs w:val="28"/>
        </w:rPr>
        <w:t xml:space="preserve">, para establecer las causas de la repitencia, y firmar un Compromiso Académico-Conductual con las medidas que requiera su hijo/a para cursar nuevamente el nivel. </w:t>
      </w:r>
    </w:p>
    <w:p w14:paraId="6D17B65F"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p>
    <w:p w14:paraId="659CC6AA" w14:textId="77777777" w:rsidR="005070D1" w:rsidRPr="008B06C7" w:rsidRDefault="005070D1" w:rsidP="008B06C7">
      <w:pPr>
        <w:spacing w:after="0" w:line="240" w:lineRule="auto"/>
        <w:jc w:val="both"/>
        <w:rPr>
          <w:rFonts w:ascii="Ebrima" w:eastAsia="Calibri" w:hAnsi="Ebrima" w:cs="Calibri"/>
          <w:b/>
          <w:bCs/>
          <w:color w:val="000000" w:themeColor="text1"/>
          <w:sz w:val="28"/>
          <w:szCs w:val="28"/>
        </w:rPr>
      </w:pPr>
    </w:p>
    <w:p w14:paraId="41BC4DFA"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Cierre anticipado del año escolar.</w:t>
      </w:r>
    </w:p>
    <w:p w14:paraId="70084636"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p>
    <w:p w14:paraId="087A7005" w14:textId="257D87EF" w:rsidR="00C65CF0" w:rsidRPr="008B06C7" w:rsidRDefault="00BE5FA4"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Artículo 6</w:t>
      </w:r>
      <w:r w:rsidR="00720B7D">
        <w:rPr>
          <w:rFonts w:ascii="Ebrima" w:eastAsia="Calibri" w:hAnsi="Ebrima" w:cs="Calibri"/>
          <w:b/>
          <w:bCs/>
          <w:color w:val="000000" w:themeColor="text1"/>
          <w:sz w:val="28"/>
          <w:szCs w:val="28"/>
        </w:rPr>
        <w:t>4</w:t>
      </w:r>
      <w:r w:rsidR="00437D2A" w:rsidRPr="008B06C7">
        <w:rPr>
          <w:rFonts w:ascii="Ebrima" w:eastAsia="Calibri" w:hAnsi="Ebrima" w:cs="Calibri"/>
          <w:b/>
          <w:bCs/>
          <w:color w:val="000000" w:themeColor="text1"/>
          <w:sz w:val="28"/>
          <w:szCs w:val="28"/>
        </w:rPr>
        <w:t>°:</w:t>
      </w:r>
      <w:r w:rsidR="00437D2A" w:rsidRPr="008B06C7">
        <w:rPr>
          <w:rFonts w:ascii="Ebrima" w:eastAsia="Calibri" w:hAnsi="Ebrima" w:cs="Calibri"/>
          <w:color w:val="000000" w:themeColor="text1"/>
          <w:sz w:val="28"/>
          <w:szCs w:val="28"/>
        </w:rPr>
        <w:t xml:space="preserve"> Si</w:t>
      </w:r>
      <w:r w:rsidR="00C65CF0" w:rsidRPr="008B06C7">
        <w:rPr>
          <w:rFonts w:ascii="Ebrima" w:eastAsia="Calibri" w:hAnsi="Ebrima" w:cs="Calibri"/>
          <w:color w:val="000000" w:themeColor="text1"/>
          <w:sz w:val="28"/>
          <w:szCs w:val="28"/>
        </w:rPr>
        <w:t xml:space="preserve"> por razones de enfermedad severa, y prolongadas, embarazo adolescente, u otras razones médicas, que generen que los estudiantes no puedan continuar asistiendo al colegio y proseguir con sus estudios, se seguirán los siguientes conductos: </w:t>
      </w:r>
    </w:p>
    <w:p w14:paraId="6B6D5C4F" w14:textId="77777777" w:rsidR="005070D1" w:rsidRPr="008B06C7" w:rsidRDefault="005070D1" w:rsidP="008B06C7">
      <w:pPr>
        <w:spacing w:after="0" w:line="240" w:lineRule="auto"/>
        <w:jc w:val="both"/>
        <w:rPr>
          <w:rFonts w:ascii="Ebrima" w:eastAsia="Calibri" w:hAnsi="Ebrima" w:cs="Calibri"/>
          <w:color w:val="000000" w:themeColor="text1"/>
          <w:sz w:val="28"/>
          <w:szCs w:val="28"/>
        </w:rPr>
      </w:pPr>
    </w:p>
    <w:p w14:paraId="5C282098" w14:textId="011CC35C" w:rsidR="00C65CF0" w:rsidRPr="008B06C7" w:rsidRDefault="00C65CF0" w:rsidP="008B06C7">
      <w:pPr>
        <w:numPr>
          <w:ilvl w:val="0"/>
          <w:numId w:val="28"/>
        </w:numPr>
        <w:spacing w:after="0" w:line="240" w:lineRule="auto"/>
        <w:contextualSpacing/>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El apoderado deberá solicitar el cierre</w:t>
      </w:r>
      <w:r w:rsidR="00F27156" w:rsidRPr="008B06C7">
        <w:rPr>
          <w:rFonts w:ascii="Ebrima" w:eastAsia="Calibri" w:hAnsi="Ebrima" w:cs="Calibri"/>
          <w:color w:val="000000" w:themeColor="text1"/>
          <w:sz w:val="28"/>
          <w:szCs w:val="28"/>
        </w:rPr>
        <w:t xml:space="preserve"> académico</w:t>
      </w:r>
      <w:r w:rsidRPr="008B06C7">
        <w:rPr>
          <w:rFonts w:ascii="Ebrima" w:eastAsia="Calibri" w:hAnsi="Ebrima" w:cs="Calibri"/>
          <w:color w:val="000000" w:themeColor="text1"/>
          <w:sz w:val="28"/>
          <w:szCs w:val="28"/>
        </w:rPr>
        <w:t xml:space="preserve"> anticipado del año escolar de su pupilo, esta solicitud debe ser presentada por escrito a la directora del Establecimiento. </w:t>
      </w:r>
    </w:p>
    <w:p w14:paraId="0A774A94" w14:textId="796C0E4B" w:rsidR="00C65CF0" w:rsidRPr="008B06C7" w:rsidRDefault="00C65CF0" w:rsidP="008B06C7">
      <w:pPr>
        <w:numPr>
          <w:ilvl w:val="0"/>
          <w:numId w:val="28"/>
        </w:numPr>
        <w:spacing w:after="0" w:line="240" w:lineRule="auto"/>
        <w:contextualSpacing/>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Para solicitar el cierre del año </w:t>
      </w:r>
      <w:r w:rsidR="00463018" w:rsidRPr="008B06C7">
        <w:rPr>
          <w:rFonts w:ascii="Ebrima" w:eastAsia="Calibri" w:hAnsi="Ebrima" w:cs="Calibri"/>
          <w:color w:val="000000" w:themeColor="text1"/>
          <w:sz w:val="28"/>
          <w:szCs w:val="28"/>
        </w:rPr>
        <w:t>académico</w:t>
      </w:r>
      <w:r w:rsidRPr="008B06C7">
        <w:rPr>
          <w:rFonts w:ascii="Ebrima" w:eastAsia="Calibri" w:hAnsi="Ebrima" w:cs="Calibri"/>
          <w:color w:val="000000" w:themeColor="text1"/>
          <w:sz w:val="28"/>
          <w:szCs w:val="28"/>
        </w:rPr>
        <w:t xml:space="preserve"> anticipado, los estudiantes deberán a lo menos haber</w:t>
      </w:r>
      <w:r w:rsidR="00F27156" w:rsidRPr="008B06C7">
        <w:rPr>
          <w:rFonts w:ascii="Ebrima" w:eastAsia="Calibri" w:hAnsi="Ebrima" w:cs="Calibri"/>
          <w:color w:val="000000" w:themeColor="text1"/>
          <w:sz w:val="28"/>
          <w:szCs w:val="28"/>
        </w:rPr>
        <w:t xml:space="preserve"> obtenido una calificación en las asignaturas troncales durante</w:t>
      </w:r>
      <w:r w:rsidRPr="008B06C7">
        <w:rPr>
          <w:rFonts w:ascii="Ebrima" w:eastAsia="Calibri" w:hAnsi="Ebrima" w:cs="Calibri"/>
          <w:color w:val="000000" w:themeColor="text1"/>
          <w:sz w:val="28"/>
          <w:szCs w:val="28"/>
        </w:rPr>
        <w:t xml:space="preserve"> el año respectivo, para este efecto se le darán todas las facilidades para poder regularizar el cierre de semestre (trabajos para la casa, guías de desarrollo, entre otros). </w:t>
      </w:r>
    </w:p>
    <w:p w14:paraId="622D3970" w14:textId="77777777" w:rsidR="00BE5FA4" w:rsidRPr="008B06C7" w:rsidRDefault="00BE5FA4" w:rsidP="008B06C7">
      <w:pPr>
        <w:spacing w:after="0" w:line="240" w:lineRule="auto"/>
        <w:jc w:val="both"/>
        <w:rPr>
          <w:rFonts w:ascii="Ebrima" w:eastAsia="Calibri" w:hAnsi="Ebrima" w:cs="Calibri"/>
          <w:color w:val="000000" w:themeColor="text1"/>
          <w:sz w:val="28"/>
          <w:szCs w:val="28"/>
        </w:rPr>
      </w:pPr>
    </w:p>
    <w:p w14:paraId="1D74BDB3" w14:textId="1614B57C"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Se evaluará con los mismos criterios y porcentajes de los estudiantes que asisten en forma regular a clases. La supervisión de estos trabajos estará a cargo de la </w:t>
      </w:r>
      <w:r w:rsidR="008A2360" w:rsidRPr="008B06C7">
        <w:rPr>
          <w:rFonts w:ascii="Ebrima" w:eastAsia="Calibri" w:hAnsi="Ebrima" w:cs="Calibri"/>
          <w:color w:val="000000" w:themeColor="text1"/>
          <w:sz w:val="28"/>
          <w:szCs w:val="28"/>
        </w:rPr>
        <w:t>Unidad Técnico Pedagógica</w:t>
      </w:r>
      <w:r w:rsidRPr="008B06C7">
        <w:rPr>
          <w:rFonts w:ascii="Ebrima" w:eastAsia="Calibri" w:hAnsi="Ebrima" w:cs="Calibri"/>
          <w:color w:val="000000" w:themeColor="text1"/>
          <w:sz w:val="28"/>
          <w:szCs w:val="28"/>
        </w:rPr>
        <w:t xml:space="preserve">. </w:t>
      </w:r>
    </w:p>
    <w:p w14:paraId="46CF35EE" w14:textId="77777777" w:rsidR="005070D1" w:rsidRPr="008B06C7" w:rsidRDefault="005070D1" w:rsidP="008B06C7">
      <w:pPr>
        <w:spacing w:after="0" w:line="240" w:lineRule="auto"/>
        <w:jc w:val="both"/>
        <w:rPr>
          <w:rFonts w:ascii="Ebrima" w:eastAsia="Calibri" w:hAnsi="Ebrima" w:cs="Calibri"/>
          <w:color w:val="000000" w:themeColor="text1"/>
          <w:sz w:val="28"/>
          <w:szCs w:val="28"/>
        </w:rPr>
      </w:pPr>
    </w:p>
    <w:p w14:paraId="229E3CC4" w14:textId="179D73CE"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El cierre</w:t>
      </w:r>
      <w:r w:rsidR="00F27156" w:rsidRPr="008B06C7">
        <w:rPr>
          <w:rFonts w:ascii="Ebrima" w:eastAsia="Calibri" w:hAnsi="Ebrima" w:cs="Calibri"/>
          <w:color w:val="000000" w:themeColor="text1"/>
          <w:sz w:val="28"/>
          <w:szCs w:val="28"/>
        </w:rPr>
        <w:t xml:space="preserve"> académico</w:t>
      </w:r>
      <w:r w:rsidRPr="008B06C7">
        <w:rPr>
          <w:rFonts w:ascii="Ebrima" w:eastAsia="Calibri" w:hAnsi="Ebrima" w:cs="Calibri"/>
          <w:color w:val="000000" w:themeColor="text1"/>
          <w:sz w:val="28"/>
          <w:szCs w:val="28"/>
        </w:rPr>
        <w:t xml:space="preserve"> anticipado del año Escolar solo tiene implicancias académicas, tales como evaluaciones y asistencias, siendo Dirección quien tome la decisión si el estudiante participe en actividades propias del colegio. </w:t>
      </w:r>
    </w:p>
    <w:p w14:paraId="5C39B42F" w14:textId="77777777" w:rsidR="00BE5FA4" w:rsidRPr="008B06C7" w:rsidRDefault="00BE5FA4" w:rsidP="008B06C7">
      <w:pPr>
        <w:spacing w:after="0" w:line="240" w:lineRule="auto"/>
        <w:jc w:val="both"/>
        <w:rPr>
          <w:rFonts w:ascii="Ebrima" w:eastAsia="Calibri" w:hAnsi="Ebrima" w:cs="Calibri"/>
          <w:color w:val="000000" w:themeColor="text1"/>
          <w:sz w:val="28"/>
          <w:szCs w:val="28"/>
        </w:rPr>
      </w:pPr>
    </w:p>
    <w:p w14:paraId="2B8E02A5"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Dirección informará a los padres y/o apoderados la respuesta a esta solicitud en forma presencial, por correo electrónico o carta certificada.</w:t>
      </w:r>
    </w:p>
    <w:p w14:paraId="02084CCF"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13275BFE" w14:textId="77777777" w:rsidR="002E6777" w:rsidRPr="008B06C7" w:rsidRDefault="002E6777"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br w:type="page"/>
      </w:r>
    </w:p>
    <w:p w14:paraId="13776503" w14:textId="2D389476" w:rsidR="00C65CF0" w:rsidRPr="008B06C7" w:rsidRDefault="00C65CF0" w:rsidP="008B06C7">
      <w:pPr>
        <w:spacing w:after="0" w:line="240" w:lineRule="auto"/>
        <w:jc w:val="both"/>
        <w:rPr>
          <w:rFonts w:ascii="Ebrima" w:eastAsia="Calibri" w:hAnsi="Ebrima" w:cs="Calibri"/>
          <w:b/>
          <w:bCs/>
          <w:color w:val="000000" w:themeColor="text1"/>
          <w:sz w:val="32"/>
          <w:szCs w:val="32"/>
        </w:rPr>
      </w:pPr>
      <w:r w:rsidRPr="008B06C7">
        <w:rPr>
          <w:rFonts w:ascii="Ebrima" w:eastAsia="Calibri" w:hAnsi="Ebrima" w:cs="Calibri"/>
          <w:b/>
          <w:bCs/>
          <w:color w:val="000000" w:themeColor="text1"/>
          <w:sz w:val="32"/>
          <w:szCs w:val="32"/>
        </w:rPr>
        <w:lastRenderedPageBreak/>
        <w:t>Capítulo Cuarto: De la Evaluación Diferenciada y Eximición</w:t>
      </w:r>
      <w:r w:rsidR="00733076" w:rsidRPr="008B06C7">
        <w:rPr>
          <w:rFonts w:ascii="Ebrima" w:eastAsia="Calibri" w:hAnsi="Ebrima" w:cs="Calibri"/>
          <w:b/>
          <w:bCs/>
          <w:color w:val="000000" w:themeColor="text1"/>
          <w:sz w:val="32"/>
          <w:szCs w:val="32"/>
        </w:rPr>
        <w:t>.</w:t>
      </w:r>
    </w:p>
    <w:p w14:paraId="21F0E679" w14:textId="77777777" w:rsidR="005E4888" w:rsidRPr="008B06C7" w:rsidRDefault="005E4888" w:rsidP="008B06C7">
      <w:pPr>
        <w:spacing w:after="0" w:line="240" w:lineRule="auto"/>
        <w:jc w:val="both"/>
        <w:rPr>
          <w:rFonts w:ascii="Ebrima" w:eastAsia="Calibri" w:hAnsi="Ebrima" w:cs="Calibri"/>
          <w:b/>
          <w:bCs/>
          <w:color w:val="000000" w:themeColor="text1"/>
          <w:sz w:val="32"/>
          <w:szCs w:val="32"/>
        </w:rPr>
      </w:pPr>
    </w:p>
    <w:p w14:paraId="3380C060" w14:textId="77777777" w:rsidR="005070D1" w:rsidRPr="008B06C7" w:rsidRDefault="005070D1" w:rsidP="008B06C7">
      <w:pPr>
        <w:spacing w:after="0" w:line="240" w:lineRule="auto"/>
        <w:jc w:val="both"/>
        <w:rPr>
          <w:rFonts w:ascii="Ebrima" w:eastAsia="Calibri" w:hAnsi="Ebrima" w:cs="Calibri"/>
          <w:b/>
          <w:bCs/>
          <w:color w:val="000000" w:themeColor="text1"/>
          <w:sz w:val="32"/>
          <w:szCs w:val="32"/>
        </w:rPr>
      </w:pPr>
    </w:p>
    <w:p w14:paraId="392E33CC" w14:textId="3C85E2C4" w:rsidR="005070D1" w:rsidRPr="008B06C7" w:rsidRDefault="005070D1" w:rsidP="008B06C7">
      <w:pPr>
        <w:spacing w:after="0" w:line="240" w:lineRule="auto"/>
        <w:jc w:val="both"/>
        <w:rPr>
          <w:rFonts w:ascii="Ebrima" w:eastAsia="Calibri" w:hAnsi="Ebrima" w:cs="Calibri"/>
          <w:b/>
          <w:bCs/>
          <w:color w:val="000000" w:themeColor="text1"/>
          <w:sz w:val="32"/>
          <w:szCs w:val="32"/>
        </w:rPr>
      </w:pPr>
      <w:r w:rsidRPr="008B06C7">
        <w:rPr>
          <w:rFonts w:ascii="Ebrima" w:eastAsia="Calibri" w:hAnsi="Ebrima" w:cs="Calibri"/>
          <w:b/>
          <w:bCs/>
          <w:color w:val="000000" w:themeColor="text1"/>
          <w:sz w:val="28"/>
          <w:szCs w:val="28"/>
        </w:rPr>
        <w:t>Necesidades Educativas Especiales.</w:t>
      </w:r>
    </w:p>
    <w:p w14:paraId="36415C49" w14:textId="77777777" w:rsidR="005070D1" w:rsidRPr="008B06C7" w:rsidRDefault="005070D1" w:rsidP="008B06C7">
      <w:pPr>
        <w:spacing w:after="0" w:line="240" w:lineRule="auto"/>
        <w:jc w:val="both"/>
        <w:rPr>
          <w:rFonts w:ascii="Ebrima" w:eastAsia="Calibri" w:hAnsi="Ebrima" w:cs="Calibri"/>
          <w:b/>
          <w:bCs/>
          <w:color w:val="000000" w:themeColor="text1"/>
          <w:sz w:val="28"/>
          <w:szCs w:val="28"/>
        </w:rPr>
      </w:pPr>
    </w:p>
    <w:p w14:paraId="2E1304E0" w14:textId="09BA52E6" w:rsidR="00C65CF0" w:rsidRPr="008B06C7" w:rsidRDefault="005070D1"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Artículo</w:t>
      </w:r>
      <w:r w:rsidR="00BE5FA4" w:rsidRPr="008B06C7">
        <w:rPr>
          <w:rFonts w:ascii="Ebrima" w:eastAsia="Calibri" w:hAnsi="Ebrima" w:cs="Calibri"/>
          <w:b/>
          <w:bCs/>
          <w:color w:val="000000" w:themeColor="text1"/>
          <w:sz w:val="28"/>
          <w:szCs w:val="28"/>
        </w:rPr>
        <w:t xml:space="preserve"> 6</w:t>
      </w:r>
      <w:r w:rsidR="00720B7D">
        <w:rPr>
          <w:rFonts w:ascii="Ebrima" w:eastAsia="Calibri" w:hAnsi="Ebrima" w:cs="Calibri"/>
          <w:b/>
          <w:bCs/>
          <w:color w:val="000000" w:themeColor="text1"/>
          <w:sz w:val="28"/>
          <w:szCs w:val="28"/>
        </w:rPr>
        <w:t>5</w:t>
      </w:r>
      <w:r w:rsidR="00BE5FA4" w:rsidRPr="008B06C7">
        <w:rPr>
          <w:rFonts w:ascii="Ebrima" w:eastAsia="Calibri" w:hAnsi="Ebrima" w:cs="Calibri"/>
          <w:b/>
          <w:bCs/>
          <w:color w:val="000000" w:themeColor="text1"/>
          <w:sz w:val="28"/>
          <w:szCs w:val="28"/>
        </w:rPr>
        <w:t xml:space="preserve">°: </w:t>
      </w:r>
      <w:r w:rsidRPr="008B06C7">
        <w:rPr>
          <w:rFonts w:ascii="Ebrima" w:eastAsia="Calibri" w:hAnsi="Ebrima" w:cs="Calibri"/>
          <w:b/>
          <w:bCs/>
          <w:color w:val="000000" w:themeColor="text1"/>
          <w:sz w:val="28"/>
          <w:szCs w:val="28"/>
        </w:rPr>
        <w:t xml:space="preserve"> </w:t>
      </w:r>
      <w:r w:rsidR="00C65CF0" w:rsidRPr="008B06C7">
        <w:rPr>
          <w:rFonts w:ascii="Ebrima" w:eastAsia="Calibri" w:hAnsi="Ebrima" w:cs="Calibri"/>
          <w:color w:val="000000" w:themeColor="text1"/>
          <w:sz w:val="28"/>
          <w:szCs w:val="28"/>
        </w:rPr>
        <w:t>Se entiende por necesidades educativas especiales (</w:t>
      </w:r>
      <w:r w:rsidR="00C65CF0" w:rsidRPr="00437D2A">
        <w:rPr>
          <w:rFonts w:ascii="Ebrima" w:eastAsia="Calibri" w:hAnsi="Ebrima" w:cs="Calibri"/>
          <w:b/>
          <w:bCs/>
          <w:color w:val="000000" w:themeColor="text1"/>
          <w:sz w:val="28"/>
          <w:szCs w:val="28"/>
        </w:rPr>
        <w:t>NEE</w:t>
      </w:r>
      <w:r w:rsidR="00C65CF0" w:rsidRPr="008B06C7">
        <w:rPr>
          <w:rFonts w:ascii="Ebrima" w:eastAsia="Calibri" w:hAnsi="Ebrima" w:cs="Calibri"/>
          <w:color w:val="000000" w:themeColor="text1"/>
          <w:sz w:val="28"/>
          <w:szCs w:val="28"/>
        </w:rPr>
        <w:t>) aquellas necesidades que presenta un alumno cuando precisa de ayudas y recursos adicionales tales como humanos, pedagógicos y/o materiales, para “</w:t>
      </w:r>
      <w:r w:rsidR="00C65CF0" w:rsidRPr="008B06C7">
        <w:rPr>
          <w:rFonts w:ascii="Ebrima" w:eastAsia="Calibri" w:hAnsi="Ebrima" w:cs="Calibri"/>
          <w:i/>
          <w:iCs/>
          <w:color w:val="000000" w:themeColor="text1"/>
          <w:sz w:val="28"/>
          <w:szCs w:val="28"/>
        </w:rPr>
        <w:t>conducir su proceso de desarrollo y aprendizaje, y contribuir al logro de los fines de la educación</w:t>
      </w:r>
      <w:r w:rsidR="00C65CF0" w:rsidRPr="008B06C7">
        <w:rPr>
          <w:rFonts w:ascii="Ebrima" w:eastAsia="Calibri" w:hAnsi="Ebrima" w:cs="Calibri"/>
          <w:color w:val="000000" w:themeColor="text1"/>
          <w:sz w:val="28"/>
          <w:szCs w:val="28"/>
        </w:rPr>
        <w:t>” (Ley General de Educación, 2009).</w:t>
      </w:r>
    </w:p>
    <w:p w14:paraId="1A54F8F6" w14:textId="77777777" w:rsidR="005E4888" w:rsidRPr="008B06C7" w:rsidRDefault="005E4888" w:rsidP="008B06C7">
      <w:pPr>
        <w:spacing w:after="0" w:line="240" w:lineRule="auto"/>
        <w:jc w:val="both"/>
        <w:rPr>
          <w:rFonts w:ascii="Ebrima" w:eastAsia="Calibri" w:hAnsi="Ebrima" w:cs="Calibri"/>
          <w:color w:val="000000" w:themeColor="text1"/>
          <w:sz w:val="28"/>
          <w:szCs w:val="28"/>
        </w:rPr>
      </w:pPr>
    </w:p>
    <w:p w14:paraId="2AAECF7B" w14:textId="7C2E33CD" w:rsidR="00C65CF0" w:rsidRDefault="00C65CF0" w:rsidP="008B06C7">
      <w:pPr>
        <w:pStyle w:val="Prrafodelista"/>
        <w:numPr>
          <w:ilvl w:val="0"/>
          <w:numId w:val="29"/>
        </w:numPr>
        <w:spacing w:after="0" w:line="240" w:lineRule="auto"/>
        <w:jc w:val="both"/>
        <w:rPr>
          <w:rFonts w:ascii="Ebrima" w:hAnsi="Ebrima" w:cs="Calibri"/>
          <w:color w:val="000000" w:themeColor="text1"/>
          <w:sz w:val="28"/>
          <w:szCs w:val="28"/>
        </w:rPr>
      </w:pPr>
      <w:r w:rsidRPr="008B06C7">
        <w:rPr>
          <w:rFonts w:ascii="Ebrima" w:hAnsi="Ebrima" w:cs="Calibri"/>
          <w:b/>
          <w:bCs/>
          <w:color w:val="000000" w:themeColor="text1"/>
          <w:sz w:val="28"/>
          <w:szCs w:val="28"/>
        </w:rPr>
        <w:t>Necesidades Educativas Especiales de tipo permanente</w:t>
      </w:r>
      <w:r w:rsidRPr="008B06C7">
        <w:rPr>
          <w:rFonts w:ascii="Ebrima" w:hAnsi="Ebrima" w:cs="Calibri"/>
          <w:color w:val="000000" w:themeColor="text1"/>
          <w:sz w:val="28"/>
          <w:szCs w:val="28"/>
        </w:rPr>
        <w:t>: Condición referida al aprendizaje y participación que presenta un estudiante durante toda su escolaridad como consecuencia de una situación de discapacidad diagnosticada por un profesional competente. Estas necesidades demandan la provisión de apoyos y recursos extraordinarios por parte del sistema educacional para asegurar el aprendizaje escolar. En el caso de los alumnos que presenten NEE permanente, deberán actualizar su diagnóstico cada dos años. No obstante, deben presentar semestralmente (julio-noviembre) los estados de avances de los profesionales internos o externos que lo apoyan.</w:t>
      </w:r>
    </w:p>
    <w:p w14:paraId="51732AC1" w14:textId="77777777" w:rsidR="00437D2A" w:rsidRPr="008B06C7" w:rsidRDefault="00437D2A" w:rsidP="00437D2A">
      <w:pPr>
        <w:pStyle w:val="Prrafodelista"/>
        <w:spacing w:after="0" w:line="240" w:lineRule="auto"/>
        <w:ind w:left="360"/>
        <w:jc w:val="both"/>
        <w:rPr>
          <w:rFonts w:ascii="Ebrima" w:hAnsi="Ebrima" w:cs="Calibri"/>
          <w:color w:val="000000" w:themeColor="text1"/>
          <w:sz w:val="28"/>
          <w:szCs w:val="28"/>
        </w:rPr>
      </w:pPr>
    </w:p>
    <w:p w14:paraId="0F5A6DD0" w14:textId="40895B01" w:rsidR="00C65CF0" w:rsidRPr="008B06C7" w:rsidRDefault="00C65CF0" w:rsidP="008B06C7">
      <w:pPr>
        <w:pStyle w:val="Prrafodelista"/>
        <w:numPr>
          <w:ilvl w:val="0"/>
          <w:numId w:val="29"/>
        </w:numPr>
        <w:spacing w:after="0" w:line="240" w:lineRule="auto"/>
        <w:jc w:val="both"/>
        <w:rPr>
          <w:rFonts w:ascii="Ebrima" w:hAnsi="Ebrima" w:cs="Calibri"/>
          <w:color w:val="000000" w:themeColor="text1"/>
          <w:sz w:val="28"/>
          <w:szCs w:val="28"/>
        </w:rPr>
      </w:pPr>
      <w:r w:rsidRPr="008B06C7">
        <w:rPr>
          <w:rFonts w:ascii="Ebrima" w:hAnsi="Ebrima" w:cs="Calibri"/>
          <w:b/>
          <w:bCs/>
          <w:color w:val="000000" w:themeColor="text1"/>
          <w:sz w:val="28"/>
          <w:szCs w:val="28"/>
        </w:rPr>
        <w:t>Necesidades Educativas Especiales de tipo transitoria</w:t>
      </w:r>
      <w:r w:rsidRPr="008B06C7">
        <w:rPr>
          <w:rFonts w:ascii="Ebrima" w:hAnsi="Ebrima" w:cs="Calibri"/>
          <w:color w:val="000000" w:themeColor="text1"/>
          <w:sz w:val="28"/>
          <w:szCs w:val="28"/>
        </w:rPr>
        <w:t>: Aquellas necesidades donde los apoyos y recursos que el estudiante necesita para su proceso de aprendizaje se encuentran acotados a un período determinado de su escolaridad. En el caso de los alumnos que presenten NEE transitoria deberán actualizar su diagnóstico anualmente y a su vez presentar semestralmente (julio-noviembre) los estados de avances de los profesionales internos o externos que lo apoyan.</w:t>
      </w:r>
    </w:p>
    <w:p w14:paraId="62812EBB" w14:textId="77777777" w:rsidR="002E6777" w:rsidRPr="008B06C7" w:rsidRDefault="002E6777" w:rsidP="008B06C7">
      <w:pPr>
        <w:spacing w:after="0" w:line="240" w:lineRule="auto"/>
        <w:jc w:val="both"/>
        <w:rPr>
          <w:rFonts w:ascii="Ebrima" w:eastAsia="Calibri" w:hAnsi="Ebrima" w:cs="Calibri"/>
          <w:b/>
          <w:bCs/>
          <w:color w:val="000000" w:themeColor="text1"/>
          <w:sz w:val="28"/>
          <w:szCs w:val="28"/>
        </w:rPr>
      </w:pPr>
    </w:p>
    <w:p w14:paraId="2FAC0595" w14:textId="77777777" w:rsidR="005E4888" w:rsidRDefault="005E4888" w:rsidP="008B06C7">
      <w:pPr>
        <w:spacing w:after="0" w:line="240" w:lineRule="auto"/>
        <w:jc w:val="both"/>
        <w:rPr>
          <w:rFonts w:ascii="Ebrima" w:eastAsia="Calibri" w:hAnsi="Ebrima" w:cs="Calibri"/>
          <w:b/>
          <w:bCs/>
          <w:color w:val="000000" w:themeColor="text1"/>
          <w:sz w:val="28"/>
          <w:szCs w:val="28"/>
        </w:rPr>
      </w:pPr>
    </w:p>
    <w:p w14:paraId="7B6334CF" w14:textId="77777777" w:rsidR="00437D2A" w:rsidRDefault="00437D2A" w:rsidP="008B06C7">
      <w:pPr>
        <w:spacing w:after="0" w:line="240" w:lineRule="auto"/>
        <w:jc w:val="both"/>
        <w:rPr>
          <w:rFonts w:ascii="Ebrima" w:eastAsia="Calibri" w:hAnsi="Ebrima" w:cs="Calibri"/>
          <w:b/>
          <w:bCs/>
          <w:color w:val="000000" w:themeColor="text1"/>
          <w:sz w:val="28"/>
          <w:szCs w:val="28"/>
        </w:rPr>
      </w:pPr>
    </w:p>
    <w:p w14:paraId="6E61D7AD" w14:textId="77777777" w:rsidR="00437D2A" w:rsidRPr="008B06C7" w:rsidRDefault="00437D2A" w:rsidP="008B06C7">
      <w:pPr>
        <w:spacing w:after="0" w:line="240" w:lineRule="auto"/>
        <w:jc w:val="both"/>
        <w:rPr>
          <w:rFonts w:ascii="Ebrima" w:eastAsia="Calibri" w:hAnsi="Ebrima" w:cs="Calibri"/>
          <w:b/>
          <w:bCs/>
          <w:color w:val="000000" w:themeColor="text1"/>
          <w:sz w:val="28"/>
          <w:szCs w:val="28"/>
        </w:rPr>
      </w:pPr>
    </w:p>
    <w:p w14:paraId="23B5C518" w14:textId="58C599D9" w:rsidR="00C65CF0" w:rsidRPr="008B06C7" w:rsidRDefault="00C65CF0"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Detección de las Necesidades Educativas.</w:t>
      </w:r>
    </w:p>
    <w:p w14:paraId="445700C7" w14:textId="77777777" w:rsidR="005E4888" w:rsidRPr="008B06C7" w:rsidRDefault="005E4888" w:rsidP="008B06C7">
      <w:pPr>
        <w:spacing w:after="0" w:line="240" w:lineRule="auto"/>
        <w:jc w:val="both"/>
        <w:rPr>
          <w:rFonts w:ascii="Ebrima" w:eastAsia="Calibri" w:hAnsi="Ebrima" w:cs="Calibri"/>
          <w:b/>
          <w:bCs/>
          <w:color w:val="000000" w:themeColor="text1"/>
          <w:sz w:val="28"/>
          <w:szCs w:val="28"/>
        </w:rPr>
      </w:pPr>
    </w:p>
    <w:p w14:paraId="0F57001D" w14:textId="5D77EDC8" w:rsidR="00C65CF0" w:rsidRPr="008B06C7" w:rsidRDefault="005070D1" w:rsidP="008B06C7">
      <w:pPr>
        <w:spacing w:after="0" w:line="240" w:lineRule="auto"/>
        <w:jc w:val="both"/>
        <w:rPr>
          <w:rFonts w:ascii="Ebrima" w:hAnsi="Ebrima" w:cs="Calibri"/>
          <w:color w:val="000000" w:themeColor="text1"/>
          <w:sz w:val="28"/>
          <w:szCs w:val="28"/>
        </w:rPr>
      </w:pPr>
      <w:r w:rsidRPr="008B06C7">
        <w:rPr>
          <w:rFonts w:ascii="Ebrima" w:hAnsi="Ebrima" w:cs="Calibri"/>
          <w:b/>
          <w:bCs/>
          <w:color w:val="000000" w:themeColor="text1"/>
          <w:sz w:val="28"/>
          <w:szCs w:val="28"/>
        </w:rPr>
        <w:t>Artículo n°6</w:t>
      </w:r>
      <w:r w:rsidR="00720B7D">
        <w:rPr>
          <w:rFonts w:ascii="Ebrima" w:hAnsi="Ebrima" w:cs="Calibri"/>
          <w:b/>
          <w:bCs/>
          <w:color w:val="000000" w:themeColor="text1"/>
          <w:sz w:val="28"/>
          <w:szCs w:val="28"/>
        </w:rPr>
        <w:t>6</w:t>
      </w:r>
      <w:r w:rsidRPr="008B06C7">
        <w:rPr>
          <w:rFonts w:ascii="Ebrima" w:hAnsi="Ebrima" w:cs="Calibri"/>
          <w:b/>
          <w:bCs/>
          <w:color w:val="000000" w:themeColor="text1"/>
          <w:sz w:val="28"/>
          <w:szCs w:val="28"/>
        </w:rPr>
        <w:t xml:space="preserve">: </w:t>
      </w:r>
      <w:r w:rsidR="00C65CF0" w:rsidRPr="008B06C7">
        <w:rPr>
          <w:rFonts w:ascii="Ebrima" w:hAnsi="Ebrima" w:cs="Calibri"/>
          <w:color w:val="000000" w:themeColor="text1"/>
          <w:sz w:val="28"/>
          <w:szCs w:val="28"/>
        </w:rPr>
        <w:t xml:space="preserve">El </w:t>
      </w:r>
      <w:r w:rsidR="00985E61">
        <w:rPr>
          <w:rFonts w:ascii="Ebrima" w:hAnsi="Ebrima" w:cs="Calibri"/>
          <w:color w:val="000000" w:themeColor="text1"/>
          <w:sz w:val="28"/>
          <w:szCs w:val="28"/>
        </w:rPr>
        <w:t>Profesor (</w:t>
      </w:r>
      <w:r w:rsidR="00437D2A">
        <w:rPr>
          <w:rFonts w:ascii="Ebrima" w:hAnsi="Ebrima" w:cs="Calibri"/>
          <w:color w:val="000000" w:themeColor="text1"/>
          <w:sz w:val="28"/>
          <w:szCs w:val="28"/>
        </w:rPr>
        <w:t xml:space="preserve">a) </w:t>
      </w:r>
      <w:r w:rsidR="00437D2A" w:rsidRPr="008B06C7">
        <w:rPr>
          <w:rFonts w:ascii="Ebrima" w:hAnsi="Ebrima" w:cs="Calibri"/>
          <w:color w:val="000000" w:themeColor="text1"/>
          <w:sz w:val="28"/>
          <w:szCs w:val="28"/>
        </w:rPr>
        <w:t>Jefe</w:t>
      </w:r>
      <w:r w:rsidR="00C65CF0" w:rsidRPr="008B06C7">
        <w:rPr>
          <w:rFonts w:ascii="Ebrima" w:hAnsi="Ebrima" w:cs="Calibri"/>
          <w:color w:val="000000" w:themeColor="text1"/>
          <w:sz w:val="28"/>
          <w:szCs w:val="28"/>
        </w:rPr>
        <w:t xml:space="preserve"> y/o de asignatura detectará las Necesidades Educativas que presenta el alumno en el aula a partir de la Evaluación Diagnóstica realizada a inicios de marzo.</w:t>
      </w:r>
    </w:p>
    <w:p w14:paraId="6847572E" w14:textId="77777777" w:rsidR="005070D1" w:rsidRPr="008B06C7" w:rsidRDefault="005070D1" w:rsidP="008B06C7">
      <w:pPr>
        <w:spacing w:after="0" w:line="240" w:lineRule="auto"/>
        <w:jc w:val="both"/>
        <w:rPr>
          <w:rFonts w:ascii="Ebrima" w:hAnsi="Ebrima" w:cs="Calibri"/>
          <w:color w:val="000000" w:themeColor="text1"/>
          <w:sz w:val="28"/>
          <w:szCs w:val="28"/>
        </w:rPr>
      </w:pPr>
    </w:p>
    <w:p w14:paraId="17AC1C93" w14:textId="1D2D3223" w:rsidR="00C65CF0" w:rsidRPr="008B06C7" w:rsidRDefault="00C65CF0" w:rsidP="008B06C7">
      <w:p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 xml:space="preserve">El </w:t>
      </w:r>
      <w:r w:rsidR="00985E61">
        <w:rPr>
          <w:rFonts w:ascii="Ebrima" w:hAnsi="Ebrima" w:cs="Calibri"/>
          <w:color w:val="000000" w:themeColor="text1"/>
          <w:sz w:val="28"/>
          <w:szCs w:val="28"/>
        </w:rPr>
        <w:t>Profesor (</w:t>
      </w:r>
      <w:r w:rsidR="00437D2A">
        <w:rPr>
          <w:rFonts w:ascii="Ebrima" w:hAnsi="Ebrima" w:cs="Calibri"/>
          <w:color w:val="000000" w:themeColor="text1"/>
          <w:sz w:val="28"/>
          <w:szCs w:val="28"/>
        </w:rPr>
        <w:t xml:space="preserve">a) </w:t>
      </w:r>
      <w:r w:rsidR="00437D2A" w:rsidRPr="008B06C7">
        <w:rPr>
          <w:rFonts w:ascii="Ebrima" w:hAnsi="Ebrima" w:cs="Calibri"/>
          <w:color w:val="000000" w:themeColor="text1"/>
          <w:sz w:val="28"/>
          <w:szCs w:val="28"/>
        </w:rPr>
        <w:t>implementará</w:t>
      </w:r>
      <w:r w:rsidRPr="008B06C7">
        <w:rPr>
          <w:rFonts w:ascii="Ebrima" w:hAnsi="Ebrima" w:cs="Calibri"/>
          <w:color w:val="000000" w:themeColor="text1"/>
          <w:sz w:val="28"/>
          <w:szCs w:val="28"/>
        </w:rPr>
        <w:t xml:space="preserve"> estrategias de apoyo para el alumno en un máximo de 3 semanas.</w:t>
      </w:r>
    </w:p>
    <w:p w14:paraId="57F35787" w14:textId="77777777" w:rsidR="005070D1" w:rsidRPr="008B06C7" w:rsidRDefault="005070D1" w:rsidP="008B06C7">
      <w:pPr>
        <w:spacing w:after="0" w:line="240" w:lineRule="auto"/>
        <w:jc w:val="both"/>
        <w:rPr>
          <w:rFonts w:ascii="Ebrima" w:hAnsi="Ebrima" w:cs="Calibri"/>
          <w:color w:val="000000" w:themeColor="text1"/>
          <w:sz w:val="28"/>
          <w:szCs w:val="28"/>
        </w:rPr>
      </w:pPr>
    </w:p>
    <w:p w14:paraId="71D6F665" w14:textId="6CE3E243" w:rsidR="00BE5FA4" w:rsidRPr="008B06C7" w:rsidRDefault="00C65CF0" w:rsidP="008B06C7">
      <w:p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 xml:space="preserve">Si las estrategias aplicadas por el </w:t>
      </w:r>
      <w:r w:rsidR="00985E61">
        <w:rPr>
          <w:rFonts w:ascii="Ebrima" w:hAnsi="Ebrima" w:cs="Calibri"/>
          <w:color w:val="000000" w:themeColor="text1"/>
          <w:sz w:val="28"/>
          <w:szCs w:val="28"/>
        </w:rPr>
        <w:t>Profesor (</w:t>
      </w:r>
      <w:r w:rsidR="00437D2A">
        <w:rPr>
          <w:rFonts w:ascii="Ebrima" w:hAnsi="Ebrima" w:cs="Calibri"/>
          <w:color w:val="000000" w:themeColor="text1"/>
          <w:sz w:val="28"/>
          <w:szCs w:val="28"/>
        </w:rPr>
        <w:t xml:space="preserve">a) </w:t>
      </w:r>
      <w:r w:rsidR="00437D2A" w:rsidRPr="008B06C7">
        <w:rPr>
          <w:rFonts w:ascii="Ebrima" w:hAnsi="Ebrima" w:cs="Calibri"/>
          <w:color w:val="000000" w:themeColor="text1"/>
          <w:sz w:val="28"/>
          <w:szCs w:val="28"/>
        </w:rPr>
        <w:t>no</w:t>
      </w:r>
      <w:r w:rsidRPr="008B06C7">
        <w:rPr>
          <w:rFonts w:ascii="Ebrima" w:hAnsi="Ebrima" w:cs="Calibri"/>
          <w:color w:val="000000" w:themeColor="text1"/>
          <w:sz w:val="28"/>
          <w:szCs w:val="28"/>
        </w:rPr>
        <w:t xml:space="preserve"> logran dar respuesta a la necesidad del alumno, el </w:t>
      </w:r>
      <w:r w:rsidR="00985E61">
        <w:rPr>
          <w:rFonts w:ascii="Ebrima" w:hAnsi="Ebrima" w:cs="Calibri"/>
          <w:color w:val="000000" w:themeColor="text1"/>
          <w:sz w:val="28"/>
          <w:szCs w:val="28"/>
        </w:rPr>
        <w:t>Profesor (</w:t>
      </w:r>
      <w:r w:rsidR="00437D2A">
        <w:rPr>
          <w:rFonts w:ascii="Ebrima" w:hAnsi="Ebrima" w:cs="Calibri"/>
          <w:color w:val="000000" w:themeColor="text1"/>
          <w:sz w:val="28"/>
          <w:szCs w:val="28"/>
        </w:rPr>
        <w:t xml:space="preserve">a) </w:t>
      </w:r>
      <w:r w:rsidR="00437D2A" w:rsidRPr="008B06C7">
        <w:rPr>
          <w:rFonts w:ascii="Ebrima" w:hAnsi="Ebrima" w:cs="Calibri"/>
          <w:color w:val="000000" w:themeColor="text1"/>
          <w:sz w:val="28"/>
          <w:szCs w:val="28"/>
        </w:rPr>
        <w:t>procederá</w:t>
      </w:r>
      <w:r w:rsidRPr="008B06C7">
        <w:rPr>
          <w:rFonts w:ascii="Ebrima" w:hAnsi="Ebrima" w:cs="Calibri"/>
          <w:color w:val="000000" w:themeColor="text1"/>
          <w:sz w:val="28"/>
          <w:szCs w:val="28"/>
        </w:rPr>
        <w:t xml:space="preserve"> a realizar la derivación al Programa </w:t>
      </w:r>
      <w:r w:rsidRPr="008B06C7">
        <w:rPr>
          <w:rFonts w:ascii="Ebrima" w:hAnsi="Ebrima" w:cs="Calibri"/>
          <w:b/>
          <w:bCs/>
          <w:color w:val="000000" w:themeColor="text1"/>
          <w:sz w:val="28"/>
          <w:szCs w:val="28"/>
        </w:rPr>
        <w:t>PAEC</w:t>
      </w:r>
      <w:r w:rsidR="005070D1" w:rsidRPr="008B06C7">
        <w:rPr>
          <w:rFonts w:ascii="Ebrima" w:hAnsi="Ebrima" w:cs="Calibri"/>
          <w:b/>
          <w:bCs/>
          <w:color w:val="000000" w:themeColor="text1"/>
          <w:sz w:val="28"/>
          <w:szCs w:val="28"/>
        </w:rPr>
        <w:t xml:space="preserve"> </w:t>
      </w:r>
      <w:r w:rsidRPr="008B06C7">
        <w:rPr>
          <w:rFonts w:ascii="Ebrima" w:hAnsi="Ebrima" w:cs="Calibri"/>
          <w:color w:val="000000" w:themeColor="text1"/>
          <w:sz w:val="28"/>
          <w:szCs w:val="28"/>
        </w:rPr>
        <w:t xml:space="preserve">(Programa de </w:t>
      </w:r>
      <w:r w:rsidR="00437D2A">
        <w:rPr>
          <w:rFonts w:ascii="Ebrima" w:hAnsi="Ebrima" w:cs="Calibri"/>
          <w:color w:val="000000" w:themeColor="text1"/>
          <w:sz w:val="28"/>
          <w:szCs w:val="28"/>
        </w:rPr>
        <w:t>A</w:t>
      </w:r>
      <w:r w:rsidRPr="008B06C7">
        <w:rPr>
          <w:rFonts w:ascii="Ebrima" w:hAnsi="Ebrima" w:cs="Calibri"/>
          <w:color w:val="000000" w:themeColor="text1"/>
          <w:sz w:val="28"/>
          <w:szCs w:val="28"/>
        </w:rPr>
        <w:t xml:space="preserve">poyo Educativo Constante). Formalizando a través de un registro </w:t>
      </w:r>
      <w:r w:rsidR="005070D1" w:rsidRPr="008B06C7">
        <w:rPr>
          <w:rFonts w:ascii="Ebrima" w:hAnsi="Ebrima" w:cs="Calibri"/>
          <w:color w:val="000000" w:themeColor="text1"/>
          <w:sz w:val="28"/>
          <w:szCs w:val="28"/>
        </w:rPr>
        <w:t xml:space="preserve">de </w:t>
      </w:r>
      <w:r w:rsidR="00437D2A" w:rsidRPr="008B06C7">
        <w:rPr>
          <w:rFonts w:ascii="Ebrima" w:hAnsi="Ebrima" w:cs="Calibri"/>
          <w:color w:val="000000" w:themeColor="text1"/>
          <w:sz w:val="28"/>
          <w:szCs w:val="28"/>
        </w:rPr>
        <w:t>derivación, se</w:t>
      </w:r>
      <w:r w:rsidR="00A34CED" w:rsidRPr="008B06C7">
        <w:rPr>
          <w:rFonts w:ascii="Ebrima" w:hAnsi="Ebrima" w:cs="Calibri"/>
          <w:color w:val="000000" w:themeColor="text1"/>
          <w:sz w:val="28"/>
          <w:szCs w:val="28"/>
        </w:rPr>
        <w:t xml:space="preserve"> elaborará un </w:t>
      </w:r>
      <w:r w:rsidR="00A34CED" w:rsidRPr="008B06C7">
        <w:rPr>
          <w:rFonts w:ascii="Ebrima" w:hAnsi="Ebrima" w:cs="Calibri"/>
          <w:b/>
          <w:bCs/>
          <w:color w:val="000000" w:themeColor="text1"/>
          <w:sz w:val="28"/>
          <w:szCs w:val="28"/>
        </w:rPr>
        <w:t>PACI</w:t>
      </w:r>
      <w:r w:rsidR="00A34CED" w:rsidRPr="008B06C7">
        <w:rPr>
          <w:rFonts w:ascii="Ebrima" w:hAnsi="Ebrima" w:cs="Calibri"/>
          <w:color w:val="000000" w:themeColor="text1"/>
          <w:sz w:val="28"/>
          <w:szCs w:val="28"/>
        </w:rPr>
        <w:t>, (</w:t>
      </w:r>
      <w:r w:rsidR="00437D2A">
        <w:rPr>
          <w:rFonts w:ascii="Ebrima" w:hAnsi="Ebrima" w:cs="Calibri"/>
          <w:color w:val="000000" w:themeColor="text1"/>
          <w:sz w:val="28"/>
          <w:szCs w:val="28"/>
        </w:rPr>
        <w:t>P</w:t>
      </w:r>
      <w:r w:rsidR="00A34CED" w:rsidRPr="008B06C7">
        <w:rPr>
          <w:rFonts w:ascii="Ebrima" w:hAnsi="Ebrima" w:cs="Calibri"/>
          <w:color w:val="000000" w:themeColor="text1"/>
          <w:sz w:val="28"/>
          <w:szCs w:val="28"/>
        </w:rPr>
        <w:t xml:space="preserve">lan de </w:t>
      </w:r>
      <w:r w:rsidR="00437D2A">
        <w:rPr>
          <w:rFonts w:ascii="Ebrima" w:hAnsi="Ebrima" w:cs="Calibri"/>
          <w:color w:val="000000" w:themeColor="text1"/>
          <w:sz w:val="28"/>
          <w:szCs w:val="28"/>
        </w:rPr>
        <w:t>A</w:t>
      </w:r>
      <w:r w:rsidR="00A34CED" w:rsidRPr="008B06C7">
        <w:rPr>
          <w:rFonts w:ascii="Ebrima" w:hAnsi="Ebrima" w:cs="Calibri"/>
          <w:color w:val="000000" w:themeColor="text1"/>
          <w:sz w:val="28"/>
          <w:szCs w:val="28"/>
        </w:rPr>
        <w:t xml:space="preserve">decuaciones </w:t>
      </w:r>
      <w:r w:rsidR="00437D2A">
        <w:rPr>
          <w:rFonts w:ascii="Ebrima" w:hAnsi="Ebrima" w:cs="Calibri"/>
          <w:color w:val="000000" w:themeColor="text1"/>
          <w:sz w:val="28"/>
          <w:szCs w:val="28"/>
        </w:rPr>
        <w:t>C</w:t>
      </w:r>
      <w:r w:rsidR="00A34CED" w:rsidRPr="008B06C7">
        <w:rPr>
          <w:rFonts w:ascii="Ebrima" w:hAnsi="Ebrima" w:cs="Calibri"/>
          <w:color w:val="000000" w:themeColor="text1"/>
          <w:sz w:val="28"/>
          <w:szCs w:val="28"/>
        </w:rPr>
        <w:t xml:space="preserve">urriculares </w:t>
      </w:r>
      <w:r w:rsidR="00437D2A">
        <w:rPr>
          <w:rFonts w:ascii="Ebrima" w:hAnsi="Ebrima" w:cs="Calibri"/>
          <w:color w:val="000000" w:themeColor="text1"/>
          <w:sz w:val="28"/>
          <w:szCs w:val="28"/>
        </w:rPr>
        <w:t>I</w:t>
      </w:r>
      <w:r w:rsidR="00A34CED" w:rsidRPr="008B06C7">
        <w:rPr>
          <w:rFonts w:ascii="Ebrima" w:hAnsi="Ebrima" w:cs="Calibri"/>
          <w:color w:val="000000" w:themeColor="text1"/>
          <w:sz w:val="28"/>
          <w:szCs w:val="28"/>
        </w:rPr>
        <w:t xml:space="preserve">ndividualizado) </w:t>
      </w:r>
      <w:r w:rsidRPr="008B06C7">
        <w:rPr>
          <w:rFonts w:ascii="Ebrima" w:hAnsi="Ebrima" w:cs="Calibri"/>
          <w:color w:val="000000" w:themeColor="text1"/>
          <w:sz w:val="28"/>
          <w:szCs w:val="28"/>
        </w:rPr>
        <w:t xml:space="preserve">donde consignen las medidas aplicadas en aula, dicha hoja de derivación debe ser enviada al correo de la </w:t>
      </w:r>
      <w:r w:rsidR="008A2360" w:rsidRPr="008B06C7">
        <w:rPr>
          <w:rFonts w:ascii="Ebrima" w:hAnsi="Ebrima" w:cs="Calibri"/>
          <w:color w:val="000000" w:themeColor="text1"/>
          <w:sz w:val="28"/>
          <w:szCs w:val="28"/>
        </w:rPr>
        <w:t>Unidad Técnico Pedagógica</w:t>
      </w:r>
      <w:r w:rsidRPr="008B06C7">
        <w:rPr>
          <w:rFonts w:ascii="Ebrima" w:hAnsi="Ebrima" w:cs="Calibri"/>
          <w:color w:val="000000" w:themeColor="text1"/>
          <w:sz w:val="28"/>
          <w:szCs w:val="28"/>
        </w:rPr>
        <w:t xml:space="preserve"> con copia al Coordinador SEP. </w:t>
      </w:r>
    </w:p>
    <w:p w14:paraId="5669834F" w14:textId="77777777" w:rsidR="005E4888" w:rsidRPr="008B06C7" w:rsidRDefault="005E4888" w:rsidP="008B06C7">
      <w:pPr>
        <w:spacing w:after="0" w:line="240" w:lineRule="auto"/>
        <w:jc w:val="both"/>
        <w:rPr>
          <w:rFonts w:ascii="Ebrima" w:eastAsia="Calibri" w:hAnsi="Ebrima" w:cs="Calibri"/>
          <w:b/>
          <w:bCs/>
          <w:color w:val="000000" w:themeColor="text1"/>
          <w:sz w:val="28"/>
          <w:szCs w:val="28"/>
        </w:rPr>
      </w:pPr>
    </w:p>
    <w:p w14:paraId="2F525953" w14:textId="77777777" w:rsidR="00A1535D" w:rsidRPr="008B06C7" w:rsidRDefault="00A1535D" w:rsidP="008B06C7">
      <w:pPr>
        <w:spacing w:after="0" w:line="240" w:lineRule="auto"/>
        <w:jc w:val="both"/>
        <w:rPr>
          <w:rFonts w:ascii="Ebrima" w:eastAsia="Calibri" w:hAnsi="Ebrima" w:cs="Calibri"/>
          <w:b/>
          <w:bCs/>
          <w:color w:val="000000" w:themeColor="text1"/>
          <w:sz w:val="28"/>
          <w:szCs w:val="28"/>
        </w:rPr>
      </w:pPr>
    </w:p>
    <w:p w14:paraId="7E291C2A" w14:textId="6EA43CE5" w:rsidR="00A1535D" w:rsidRPr="008B06C7" w:rsidRDefault="00A1535D"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Plan de Adecuaciones Curriculares Individualizado (PACI)</w:t>
      </w:r>
      <w:r w:rsidR="00733076" w:rsidRPr="008B06C7">
        <w:rPr>
          <w:rFonts w:ascii="Ebrima" w:eastAsia="Calibri" w:hAnsi="Ebrima" w:cs="Calibri"/>
          <w:b/>
          <w:bCs/>
          <w:color w:val="000000" w:themeColor="text1"/>
          <w:sz w:val="28"/>
          <w:szCs w:val="28"/>
        </w:rPr>
        <w:t>.</w:t>
      </w:r>
      <w:r w:rsidRPr="008B06C7">
        <w:rPr>
          <w:rFonts w:ascii="Ebrima" w:eastAsia="Calibri" w:hAnsi="Ebrima" w:cs="Calibri"/>
          <w:b/>
          <w:bCs/>
          <w:color w:val="000000" w:themeColor="text1"/>
          <w:sz w:val="28"/>
          <w:szCs w:val="28"/>
        </w:rPr>
        <w:t xml:space="preserve">  </w:t>
      </w:r>
    </w:p>
    <w:p w14:paraId="23735DC7" w14:textId="77777777" w:rsidR="00A1535D" w:rsidRPr="008B06C7" w:rsidRDefault="00A1535D" w:rsidP="008B06C7">
      <w:pPr>
        <w:spacing w:after="0" w:line="240" w:lineRule="auto"/>
        <w:jc w:val="both"/>
        <w:rPr>
          <w:rFonts w:ascii="Ebrima" w:eastAsia="Calibri" w:hAnsi="Ebrima" w:cs="Calibri"/>
          <w:b/>
          <w:bCs/>
          <w:color w:val="000000" w:themeColor="text1"/>
          <w:sz w:val="28"/>
          <w:szCs w:val="28"/>
        </w:rPr>
      </w:pPr>
    </w:p>
    <w:p w14:paraId="4CBD2C99" w14:textId="1643EA11" w:rsidR="00A34CED" w:rsidRPr="008B06C7" w:rsidRDefault="00BE5FA4"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Artículo 6</w:t>
      </w:r>
      <w:r w:rsidR="00720B7D">
        <w:rPr>
          <w:rFonts w:ascii="Ebrima" w:eastAsia="Calibri" w:hAnsi="Ebrima" w:cs="Calibri"/>
          <w:b/>
          <w:bCs/>
          <w:color w:val="000000" w:themeColor="text1"/>
          <w:sz w:val="28"/>
          <w:szCs w:val="28"/>
        </w:rPr>
        <w:t>7</w:t>
      </w:r>
      <w:r w:rsidRPr="008B06C7">
        <w:rPr>
          <w:rFonts w:ascii="Ebrima" w:eastAsia="Calibri" w:hAnsi="Ebrima" w:cs="Calibri"/>
          <w:b/>
          <w:bCs/>
          <w:color w:val="000000" w:themeColor="text1"/>
          <w:sz w:val="28"/>
          <w:szCs w:val="28"/>
        </w:rPr>
        <w:t xml:space="preserve">°: </w:t>
      </w:r>
      <w:r w:rsidR="00A34CED" w:rsidRPr="008B06C7">
        <w:rPr>
          <w:rFonts w:ascii="Ebrima" w:eastAsia="Calibri" w:hAnsi="Ebrima" w:cs="Calibri"/>
          <w:color w:val="000000" w:themeColor="text1"/>
          <w:sz w:val="28"/>
          <w:szCs w:val="28"/>
        </w:rPr>
        <w:t>Tienen como propósito diversificar el proceso de aprendizaje y evaluación, buscando atender las necesidades particulares de los estudiantes, pudiendo realizar adecuaciones en el proceso de evaluación de acuerdo con las necesidades de los estudiantes, según lo dispuesto en el Decreto exento Nº83/2015 del MINEDUC, para asegurar diversas oportunidades de aprendizaje y evaluación.</w:t>
      </w:r>
    </w:p>
    <w:p w14:paraId="62BF2782" w14:textId="77777777" w:rsidR="005E4888" w:rsidRPr="008B06C7" w:rsidRDefault="005E4888" w:rsidP="008B06C7">
      <w:pPr>
        <w:spacing w:after="0" w:line="240" w:lineRule="auto"/>
        <w:jc w:val="both"/>
        <w:rPr>
          <w:rFonts w:ascii="Ebrima" w:eastAsia="Calibri" w:hAnsi="Ebrima" w:cs="Calibri"/>
          <w:color w:val="000000" w:themeColor="text1"/>
          <w:sz w:val="28"/>
          <w:szCs w:val="28"/>
        </w:rPr>
      </w:pPr>
    </w:p>
    <w:p w14:paraId="28CE9C11" w14:textId="064EADF4" w:rsidR="00C65CF0" w:rsidRPr="008B06C7" w:rsidRDefault="00C65CF0" w:rsidP="008B06C7">
      <w:pPr>
        <w:pStyle w:val="Prrafodelista"/>
        <w:numPr>
          <w:ilvl w:val="0"/>
          <w:numId w:val="30"/>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 xml:space="preserve">El </w:t>
      </w:r>
      <w:r w:rsidR="00985E61">
        <w:rPr>
          <w:rFonts w:ascii="Ebrima" w:hAnsi="Ebrima" w:cs="Calibri"/>
          <w:color w:val="000000" w:themeColor="text1"/>
          <w:sz w:val="28"/>
          <w:szCs w:val="28"/>
        </w:rPr>
        <w:t>Profesor (</w:t>
      </w:r>
      <w:r w:rsidR="00437D2A">
        <w:rPr>
          <w:rFonts w:ascii="Ebrima" w:hAnsi="Ebrima" w:cs="Calibri"/>
          <w:color w:val="000000" w:themeColor="text1"/>
          <w:sz w:val="28"/>
          <w:szCs w:val="28"/>
        </w:rPr>
        <w:t xml:space="preserve">a) </w:t>
      </w:r>
      <w:r w:rsidR="00437D2A" w:rsidRPr="008B06C7">
        <w:rPr>
          <w:rFonts w:ascii="Ebrima" w:hAnsi="Ebrima" w:cs="Calibri"/>
          <w:color w:val="000000" w:themeColor="text1"/>
          <w:sz w:val="28"/>
          <w:szCs w:val="28"/>
        </w:rPr>
        <w:t>Jefe</w:t>
      </w:r>
      <w:r w:rsidRPr="008B06C7">
        <w:rPr>
          <w:rFonts w:ascii="Ebrima" w:hAnsi="Ebrima" w:cs="Calibri"/>
          <w:color w:val="000000" w:themeColor="text1"/>
          <w:sz w:val="28"/>
          <w:szCs w:val="28"/>
        </w:rPr>
        <w:t xml:space="preserve"> junto al Equipo de la </w:t>
      </w:r>
      <w:r w:rsidR="008A2360" w:rsidRPr="008B06C7">
        <w:rPr>
          <w:rFonts w:ascii="Ebrima" w:hAnsi="Ebrima" w:cs="Calibri"/>
          <w:color w:val="000000" w:themeColor="text1"/>
          <w:sz w:val="28"/>
          <w:szCs w:val="28"/>
        </w:rPr>
        <w:t>Unidad Técnico Pedagógica</w:t>
      </w:r>
      <w:r w:rsidRPr="008B06C7">
        <w:rPr>
          <w:rFonts w:ascii="Ebrima" w:hAnsi="Ebrima" w:cs="Calibri"/>
          <w:color w:val="000000" w:themeColor="text1"/>
          <w:sz w:val="28"/>
          <w:szCs w:val="28"/>
        </w:rPr>
        <w:t xml:space="preserve">, citará al apoderado para comentar lo observado en la sala de clases y solicitará la firma de carta de compromiso para que el estudiante sea apoyado por un </w:t>
      </w:r>
      <w:r w:rsidR="00985E61">
        <w:rPr>
          <w:rFonts w:ascii="Ebrima" w:hAnsi="Ebrima" w:cs="Calibri"/>
          <w:color w:val="000000" w:themeColor="text1"/>
          <w:sz w:val="28"/>
          <w:szCs w:val="28"/>
        </w:rPr>
        <w:t>Profesor (</w:t>
      </w:r>
      <w:r w:rsidR="00437D2A">
        <w:rPr>
          <w:rFonts w:ascii="Ebrima" w:hAnsi="Ebrima" w:cs="Calibri"/>
          <w:color w:val="000000" w:themeColor="text1"/>
          <w:sz w:val="28"/>
          <w:szCs w:val="28"/>
        </w:rPr>
        <w:t xml:space="preserve">a) </w:t>
      </w:r>
      <w:r w:rsidR="00437D2A" w:rsidRPr="008B06C7">
        <w:rPr>
          <w:rFonts w:ascii="Ebrima" w:hAnsi="Ebrima" w:cs="Calibri"/>
          <w:color w:val="000000" w:themeColor="text1"/>
          <w:sz w:val="28"/>
          <w:szCs w:val="28"/>
        </w:rPr>
        <w:t>de</w:t>
      </w:r>
      <w:r w:rsidRPr="008B06C7">
        <w:rPr>
          <w:rFonts w:ascii="Ebrima" w:hAnsi="Ebrima" w:cs="Calibri"/>
          <w:color w:val="000000" w:themeColor="text1"/>
          <w:sz w:val="28"/>
          <w:szCs w:val="28"/>
        </w:rPr>
        <w:t xml:space="preserve"> apoyo educativo del programa </w:t>
      </w:r>
      <w:r w:rsidRPr="00437D2A">
        <w:rPr>
          <w:rFonts w:ascii="Ebrima" w:hAnsi="Ebrima" w:cs="Calibri"/>
          <w:b/>
          <w:bCs/>
          <w:color w:val="000000" w:themeColor="text1"/>
          <w:sz w:val="28"/>
          <w:szCs w:val="28"/>
        </w:rPr>
        <w:t>PAEC</w:t>
      </w:r>
      <w:r w:rsidRPr="008B06C7">
        <w:rPr>
          <w:rFonts w:ascii="Ebrima" w:hAnsi="Ebrima" w:cs="Calibri"/>
          <w:color w:val="000000" w:themeColor="text1"/>
          <w:sz w:val="28"/>
          <w:szCs w:val="28"/>
        </w:rPr>
        <w:t>.</w:t>
      </w:r>
    </w:p>
    <w:p w14:paraId="19460C79" w14:textId="31993C3B" w:rsidR="00C65CF0" w:rsidRPr="008B06C7" w:rsidRDefault="00C65CF0" w:rsidP="008B06C7">
      <w:pPr>
        <w:pStyle w:val="Prrafodelista"/>
        <w:numPr>
          <w:ilvl w:val="0"/>
          <w:numId w:val="30"/>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lastRenderedPageBreak/>
        <w:t xml:space="preserve">El Equipo de la </w:t>
      </w:r>
      <w:r w:rsidR="008A2360" w:rsidRPr="008B06C7">
        <w:rPr>
          <w:rFonts w:ascii="Ebrima" w:hAnsi="Ebrima" w:cs="Calibri"/>
          <w:color w:val="000000" w:themeColor="text1"/>
          <w:sz w:val="28"/>
          <w:szCs w:val="28"/>
        </w:rPr>
        <w:t>Unidad Técnico Pedagógica</w:t>
      </w:r>
      <w:r w:rsidRPr="008B06C7">
        <w:rPr>
          <w:rFonts w:ascii="Ebrima" w:hAnsi="Ebrima" w:cs="Calibri"/>
          <w:color w:val="000000" w:themeColor="text1"/>
          <w:sz w:val="28"/>
          <w:szCs w:val="28"/>
        </w:rPr>
        <w:t xml:space="preserve"> determinará las acciones a seguir de acuerdo con las dificultades y necesidades que podría presentar el alumno, y hará seguimiento del caso.</w:t>
      </w:r>
    </w:p>
    <w:p w14:paraId="2F593EB2" w14:textId="326F0617" w:rsidR="00C65CF0" w:rsidRPr="008B06C7" w:rsidRDefault="00C65CF0" w:rsidP="008B06C7">
      <w:pPr>
        <w:pStyle w:val="Prrafodelista"/>
        <w:numPr>
          <w:ilvl w:val="0"/>
          <w:numId w:val="30"/>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 xml:space="preserve">Luego de revisar los antecedentes del alumno y el seguimiento, el equipo de la </w:t>
      </w:r>
      <w:r w:rsidR="008A2360" w:rsidRPr="008B06C7">
        <w:rPr>
          <w:rFonts w:ascii="Ebrima" w:hAnsi="Ebrima" w:cs="Calibri"/>
          <w:color w:val="000000" w:themeColor="text1"/>
          <w:sz w:val="28"/>
          <w:szCs w:val="28"/>
        </w:rPr>
        <w:t>Unidad Técnico Pedagógica</w:t>
      </w:r>
      <w:r w:rsidRPr="008B06C7">
        <w:rPr>
          <w:rFonts w:ascii="Ebrima" w:hAnsi="Ebrima" w:cs="Calibri"/>
          <w:color w:val="000000" w:themeColor="text1"/>
          <w:sz w:val="28"/>
          <w:szCs w:val="28"/>
        </w:rPr>
        <w:t xml:space="preserve"> en conjunto con el </w:t>
      </w:r>
      <w:r w:rsidR="00985E61">
        <w:rPr>
          <w:rFonts w:ascii="Ebrima" w:hAnsi="Ebrima" w:cs="Calibri"/>
          <w:color w:val="000000" w:themeColor="text1"/>
          <w:sz w:val="28"/>
          <w:szCs w:val="28"/>
        </w:rPr>
        <w:t>Profesor (</w:t>
      </w:r>
      <w:r w:rsidR="00437D2A">
        <w:rPr>
          <w:rFonts w:ascii="Ebrima" w:hAnsi="Ebrima" w:cs="Calibri"/>
          <w:color w:val="000000" w:themeColor="text1"/>
          <w:sz w:val="28"/>
          <w:szCs w:val="28"/>
        </w:rPr>
        <w:t xml:space="preserve">a) </w:t>
      </w:r>
      <w:r w:rsidR="00437D2A" w:rsidRPr="008B06C7">
        <w:rPr>
          <w:rFonts w:ascii="Ebrima" w:hAnsi="Ebrima" w:cs="Calibri"/>
          <w:color w:val="000000" w:themeColor="text1"/>
          <w:sz w:val="28"/>
          <w:szCs w:val="28"/>
        </w:rPr>
        <w:t>jefe</w:t>
      </w:r>
      <w:r w:rsidRPr="008B06C7">
        <w:rPr>
          <w:rFonts w:ascii="Ebrima" w:hAnsi="Ebrima" w:cs="Calibri"/>
          <w:color w:val="000000" w:themeColor="text1"/>
          <w:sz w:val="28"/>
          <w:szCs w:val="28"/>
        </w:rPr>
        <w:t xml:space="preserve"> determinará si el alumno requiere derivación para determinar si existe una NEE y se requiera del apoyo de especialista externo o interno (neurólogo, psiquiatra, terapeuta ocupacional, educadora diferencial, fonoaudióloga o psicóloga)</w:t>
      </w:r>
    </w:p>
    <w:p w14:paraId="0DC70A1C" w14:textId="0E5CD45E" w:rsidR="00C65CF0" w:rsidRPr="008B06C7" w:rsidRDefault="00C65CF0" w:rsidP="008B06C7">
      <w:pPr>
        <w:pStyle w:val="Prrafodelista"/>
        <w:numPr>
          <w:ilvl w:val="0"/>
          <w:numId w:val="30"/>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 xml:space="preserve">El </w:t>
      </w:r>
      <w:r w:rsidR="00985E61">
        <w:rPr>
          <w:rFonts w:ascii="Ebrima" w:hAnsi="Ebrima" w:cs="Calibri"/>
          <w:color w:val="000000" w:themeColor="text1"/>
          <w:sz w:val="28"/>
          <w:szCs w:val="28"/>
        </w:rPr>
        <w:t>Profesor (</w:t>
      </w:r>
      <w:r w:rsidR="00437D2A">
        <w:rPr>
          <w:rFonts w:ascii="Ebrima" w:hAnsi="Ebrima" w:cs="Calibri"/>
          <w:color w:val="000000" w:themeColor="text1"/>
          <w:sz w:val="28"/>
          <w:szCs w:val="28"/>
        </w:rPr>
        <w:t xml:space="preserve">a) </w:t>
      </w:r>
      <w:r w:rsidR="00437D2A" w:rsidRPr="008B06C7">
        <w:rPr>
          <w:rFonts w:ascii="Ebrima" w:hAnsi="Ebrima" w:cs="Calibri"/>
          <w:color w:val="000000" w:themeColor="text1"/>
          <w:sz w:val="28"/>
          <w:szCs w:val="28"/>
        </w:rPr>
        <w:t>jefe</w:t>
      </w:r>
      <w:r w:rsidRPr="008B06C7">
        <w:rPr>
          <w:rFonts w:ascii="Ebrima" w:hAnsi="Ebrima" w:cs="Calibri"/>
          <w:color w:val="000000" w:themeColor="text1"/>
          <w:sz w:val="28"/>
          <w:szCs w:val="28"/>
        </w:rPr>
        <w:t>, citará al apoderado y realizará devolución de las conclusiones del proceso.</w:t>
      </w:r>
    </w:p>
    <w:p w14:paraId="27DB86AD" w14:textId="792F20E4" w:rsidR="00C65CF0" w:rsidRPr="008B06C7" w:rsidRDefault="00C65CF0" w:rsidP="008B06C7">
      <w:pPr>
        <w:pStyle w:val="Prrafodelista"/>
        <w:numPr>
          <w:ilvl w:val="0"/>
          <w:numId w:val="30"/>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 xml:space="preserve">De requerir apoyo externo, el </w:t>
      </w:r>
      <w:r w:rsidR="00985E61">
        <w:rPr>
          <w:rFonts w:ascii="Ebrima" w:hAnsi="Ebrima" w:cs="Calibri"/>
          <w:color w:val="000000" w:themeColor="text1"/>
          <w:sz w:val="28"/>
          <w:szCs w:val="28"/>
        </w:rPr>
        <w:t>Profesor (</w:t>
      </w:r>
      <w:r w:rsidR="00437D2A">
        <w:rPr>
          <w:rFonts w:ascii="Ebrima" w:hAnsi="Ebrima" w:cs="Calibri"/>
          <w:color w:val="000000" w:themeColor="text1"/>
          <w:sz w:val="28"/>
          <w:szCs w:val="28"/>
        </w:rPr>
        <w:t xml:space="preserve">a) </w:t>
      </w:r>
      <w:r w:rsidR="00437D2A" w:rsidRPr="008B06C7">
        <w:rPr>
          <w:rFonts w:ascii="Ebrima" w:hAnsi="Ebrima" w:cs="Calibri"/>
          <w:color w:val="000000" w:themeColor="text1"/>
          <w:sz w:val="28"/>
          <w:szCs w:val="28"/>
        </w:rPr>
        <w:t>jefe</w:t>
      </w:r>
      <w:r w:rsidRPr="008B06C7">
        <w:rPr>
          <w:rFonts w:ascii="Ebrima" w:hAnsi="Ebrima" w:cs="Calibri"/>
          <w:color w:val="000000" w:themeColor="text1"/>
          <w:sz w:val="28"/>
          <w:szCs w:val="28"/>
        </w:rPr>
        <w:t xml:space="preserve"> solicitará informe de profesional externo. Esta documentación debe ser entregada posteriormente al </w:t>
      </w:r>
      <w:r w:rsidR="00437D2A">
        <w:rPr>
          <w:rFonts w:ascii="Ebrima" w:hAnsi="Ebrima" w:cs="Calibri"/>
          <w:color w:val="000000" w:themeColor="text1"/>
          <w:sz w:val="28"/>
          <w:szCs w:val="28"/>
        </w:rPr>
        <w:t>e</w:t>
      </w:r>
      <w:r w:rsidRPr="008B06C7">
        <w:rPr>
          <w:rFonts w:ascii="Ebrima" w:hAnsi="Ebrima" w:cs="Calibri"/>
          <w:color w:val="000000" w:themeColor="text1"/>
          <w:sz w:val="28"/>
          <w:szCs w:val="28"/>
        </w:rPr>
        <w:t xml:space="preserve">quipo de </w:t>
      </w:r>
      <w:r w:rsidR="008A2360" w:rsidRPr="008B06C7">
        <w:rPr>
          <w:rFonts w:ascii="Ebrima" w:hAnsi="Ebrima" w:cs="Calibri"/>
          <w:color w:val="000000" w:themeColor="text1"/>
          <w:sz w:val="28"/>
          <w:szCs w:val="28"/>
        </w:rPr>
        <w:t>Unidad Técnico Pedagógica</w:t>
      </w:r>
      <w:r w:rsidRPr="008B06C7">
        <w:rPr>
          <w:rFonts w:ascii="Ebrima" w:hAnsi="Ebrima" w:cs="Calibri"/>
          <w:color w:val="000000" w:themeColor="text1"/>
          <w:sz w:val="28"/>
          <w:szCs w:val="28"/>
        </w:rPr>
        <w:t xml:space="preserve"> con copia a Coordinador SEP. </w:t>
      </w:r>
    </w:p>
    <w:p w14:paraId="2BCA5EA9" w14:textId="211EE5EE" w:rsidR="00C65CF0" w:rsidRPr="008B06C7" w:rsidRDefault="00C65CF0" w:rsidP="008B06C7">
      <w:pPr>
        <w:pStyle w:val="Prrafodelista"/>
        <w:numPr>
          <w:ilvl w:val="0"/>
          <w:numId w:val="30"/>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 xml:space="preserve">La </w:t>
      </w:r>
      <w:r w:rsidR="008A2360" w:rsidRPr="008B06C7">
        <w:rPr>
          <w:rFonts w:ascii="Ebrima" w:hAnsi="Ebrima" w:cs="Calibri"/>
          <w:color w:val="000000" w:themeColor="text1"/>
          <w:sz w:val="28"/>
          <w:szCs w:val="28"/>
        </w:rPr>
        <w:t>Unidad Técnico Pedagógica</w:t>
      </w:r>
      <w:r w:rsidRPr="008B06C7">
        <w:rPr>
          <w:rFonts w:ascii="Ebrima" w:hAnsi="Ebrima" w:cs="Calibri"/>
          <w:color w:val="000000" w:themeColor="text1"/>
          <w:sz w:val="28"/>
          <w:szCs w:val="28"/>
        </w:rPr>
        <w:t xml:space="preserve"> entregará listado en forma semestral actualizado de alumnos con evaluación diferenciada a los docentes según curso y nivel correspondiente.</w:t>
      </w:r>
    </w:p>
    <w:p w14:paraId="0D9E3BA2" w14:textId="77777777" w:rsidR="00C65CF0" w:rsidRPr="008B06C7" w:rsidRDefault="00C65CF0" w:rsidP="008B06C7">
      <w:pPr>
        <w:spacing w:after="0" w:line="240" w:lineRule="auto"/>
        <w:jc w:val="both"/>
        <w:rPr>
          <w:rFonts w:ascii="Ebrima" w:eastAsia="Calibri" w:hAnsi="Ebrima" w:cs="Calibri"/>
          <w:b/>
          <w:bCs/>
          <w:color w:val="000000" w:themeColor="text1"/>
          <w:sz w:val="28"/>
          <w:szCs w:val="28"/>
        </w:rPr>
      </w:pPr>
    </w:p>
    <w:p w14:paraId="0977C53C" w14:textId="77777777" w:rsidR="005E4888" w:rsidRPr="008B06C7" w:rsidRDefault="005E4888" w:rsidP="008B06C7">
      <w:pPr>
        <w:spacing w:after="0" w:line="240" w:lineRule="auto"/>
        <w:jc w:val="both"/>
        <w:rPr>
          <w:rFonts w:ascii="Ebrima" w:eastAsia="Calibri" w:hAnsi="Ebrima" w:cs="Calibri"/>
          <w:b/>
          <w:bCs/>
          <w:color w:val="000000" w:themeColor="text1"/>
          <w:sz w:val="28"/>
          <w:szCs w:val="28"/>
        </w:rPr>
      </w:pPr>
    </w:p>
    <w:p w14:paraId="0A627F36" w14:textId="308F6DE5" w:rsidR="00C65CF0" w:rsidRPr="008B06C7" w:rsidRDefault="00C65CF0"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Evaluación Diferenciada.</w:t>
      </w:r>
    </w:p>
    <w:p w14:paraId="25906C17" w14:textId="77777777" w:rsidR="005E4888" w:rsidRPr="008B06C7" w:rsidRDefault="005E4888" w:rsidP="008B06C7">
      <w:pPr>
        <w:spacing w:after="0" w:line="240" w:lineRule="auto"/>
        <w:jc w:val="both"/>
        <w:rPr>
          <w:rFonts w:ascii="Ebrima" w:eastAsia="Calibri" w:hAnsi="Ebrima" w:cs="Calibri"/>
          <w:b/>
          <w:bCs/>
          <w:color w:val="000000" w:themeColor="text1"/>
          <w:sz w:val="28"/>
          <w:szCs w:val="28"/>
        </w:rPr>
      </w:pPr>
    </w:p>
    <w:p w14:paraId="7FB6E76C" w14:textId="6C62C432" w:rsidR="00C65CF0" w:rsidRPr="008B06C7" w:rsidRDefault="00361648"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Artículo</w:t>
      </w:r>
      <w:r w:rsidR="00BE5FA4" w:rsidRPr="008B06C7">
        <w:rPr>
          <w:rFonts w:ascii="Ebrima" w:eastAsia="Calibri" w:hAnsi="Ebrima" w:cs="Calibri"/>
          <w:b/>
          <w:bCs/>
          <w:color w:val="000000" w:themeColor="text1"/>
          <w:sz w:val="28"/>
          <w:szCs w:val="28"/>
        </w:rPr>
        <w:t xml:space="preserve"> 6</w:t>
      </w:r>
      <w:r w:rsidR="00720B7D">
        <w:rPr>
          <w:rFonts w:ascii="Ebrima" w:eastAsia="Calibri" w:hAnsi="Ebrima" w:cs="Calibri"/>
          <w:b/>
          <w:bCs/>
          <w:color w:val="000000" w:themeColor="text1"/>
          <w:sz w:val="28"/>
          <w:szCs w:val="28"/>
        </w:rPr>
        <w:t>8</w:t>
      </w:r>
      <w:r w:rsidR="00BE5FA4" w:rsidRPr="008B06C7">
        <w:rPr>
          <w:rFonts w:ascii="Ebrima" w:eastAsia="Calibri" w:hAnsi="Ebrima" w:cs="Calibri"/>
          <w:b/>
          <w:bCs/>
          <w:color w:val="000000" w:themeColor="text1"/>
          <w:sz w:val="28"/>
          <w:szCs w:val="28"/>
        </w:rPr>
        <w:t>°</w:t>
      </w:r>
      <w:r w:rsidR="00BE5FA4" w:rsidRPr="008B06C7">
        <w:rPr>
          <w:rFonts w:ascii="Ebrima" w:eastAsia="Calibri" w:hAnsi="Ebrima" w:cs="Calibri"/>
          <w:color w:val="000000" w:themeColor="text1"/>
          <w:sz w:val="28"/>
          <w:szCs w:val="28"/>
        </w:rPr>
        <w:t xml:space="preserve">: </w:t>
      </w:r>
      <w:r w:rsidR="00C65CF0" w:rsidRPr="008B06C7">
        <w:rPr>
          <w:rFonts w:ascii="Ebrima" w:eastAsia="Calibri" w:hAnsi="Ebrima" w:cs="Calibri"/>
          <w:color w:val="000000" w:themeColor="text1"/>
          <w:sz w:val="28"/>
          <w:szCs w:val="28"/>
        </w:rPr>
        <w:t>Se entiende por evaluación diferenciada, la aplicación de procedimientos evaluativos en una o más asignaturas, adecuados a las características del alumno con Necesidades Educativas Especiales (NEE), respetando su estilo y ritmo de aprendizaje en relación con el diagnóstico emitido por el especialista externo.</w:t>
      </w:r>
    </w:p>
    <w:p w14:paraId="5C87642B" w14:textId="77777777" w:rsidR="005070D1" w:rsidRPr="008B06C7" w:rsidRDefault="005070D1" w:rsidP="008B06C7">
      <w:pPr>
        <w:spacing w:after="0" w:line="240" w:lineRule="auto"/>
        <w:jc w:val="both"/>
        <w:rPr>
          <w:rFonts w:ascii="Ebrima" w:eastAsia="Calibri" w:hAnsi="Ebrima" w:cs="Calibri"/>
          <w:color w:val="000000" w:themeColor="text1"/>
          <w:sz w:val="28"/>
          <w:szCs w:val="28"/>
        </w:rPr>
      </w:pPr>
    </w:p>
    <w:p w14:paraId="26D90BE7" w14:textId="10EAAD8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Se otorgará evaluación diferenciada al alumno que presenta Necesidades Educativas Especiales</w:t>
      </w:r>
      <w:r w:rsidR="00A34CED" w:rsidRPr="008B06C7">
        <w:rPr>
          <w:rFonts w:ascii="Ebrima" w:eastAsia="Calibri" w:hAnsi="Ebrima" w:cs="Calibri"/>
          <w:color w:val="000000" w:themeColor="text1"/>
          <w:sz w:val="28"/>
          <w:szCs w:val="28"/>
        </w:rPr>
        <w:t xml:space="preserve">, según su </w:t>
      </w:r>
      <w:r w:rsidR="00A34CED" w:rsidRPr="00437D2A">
        <w:rPr>
          <w:rFonts w:ascii="Ebrima" w:eastAsia="Calibri" w:hAnsi="Ebrima" w:cs="Calibri"/>
          <w:b/>
          <w:bCs/>
          <w:color w:val="000000" w:themeColor="text1"/>
          <w:sz w:val="28"/>
          <w:szCs w:val="28"/>
        </w:rPr>
        <w:t>PACI</w:t>
      </w:r>
      <w:r w:rsidR="00A34CED" w:rsidRPr="008B06C7">
        <w:rPr>
          <w:rFonts w:ascii="Ebrima" w:eastAsia="Calibri" w:hAnsi="Ebrima" w:cs="Calibri"/>
          <w:color w:val="000000" w:themeColor="text1"/>
          <w:sz w:val="28"/>
          <w:szCs w:val="28"/>
        </w:rPr>
        <w:t>.</w:t>
      </w:r>
      <w:r w:rsidRPr="008B06C7">
        <w:rPr>
          <w:rFonts w:ascii="Ebrima" w:eastAsia="Calibri" w:hAnsi="Ebrima" w:cs="Calibri"/>
          <w:color w:val="000000" w:themeColor="text1"/>
          <w:sz w:val="28"/>
          <w:szCs w:val="28"/>
        </w:rPr>
        <w:t xml:space="preserve"> </w:t>
      </w:r>
    </w:p>
    <w:p w14:paraId="788272AC" w14:textId="77777777" w:rsidR="002E6777" w:rsidRPr="008B06C7" w:rsidRDefault="002E6777" w:rsidP="008B06C7">
      <w:pPr>
        <w:spacing w:after="0" w:line="240" w:lineRule="auto"/>
        <w:jc w:val="both"/>
        <w:rPr>
          <w:rFonts w:ascii="Ebrima" w:eastAsia="Calibri" w:hAnsi="Ebrima" w:cs="Calibri"/>
          <w:strike/>
          <w:color w:val="000000" w:themeColor="text1"/>
          <w:sz w:val="28"/>
          <w:szCs w:val="28"/>
        </w:rPr>
      </w:pPr>
    </w:p>
    <w:p w14:paraId="6FAA6585"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La evaluación diferenciada considerará, según la Necesidades Educativas Especiales del alumno, aspectos tales como:</w:t>
      </w:r>
    </w:p>
    <w:p w14:paraId="48402428" w14:textId="77777777" w:rsidR="005070D1" w:rsidRPr="008B06C7" w:rsidRDefault="005070D1" w:rsidP="008B06C7">
      <w:pPr>
        <w:spacing w:after="0" w:line="240" w:lineRule="auto"/>
        <w:jc w:val="both"/>
        <w:rPr>
          <w:rFonts w:ascii="Ebrima" w:eastAsia="Calibri" w:hAnsi="Ebrima" w:cs="Calibri"/>
          <w:color w:val="000000" w:themeColor="text1"/>
          <w:sz w:val="28"/>
          <w:szCs w:val="28"/>
        </w:rPr>
      </w:pPr>
    </w:p>
    <w:p w14:paraId="77059FE4" w14:textId="3714F5AD" w:rsidR="00C65CF0" w:rsidRPr="008B06C7" w:rsidRDefault="00C65CF0" w:rsidP="008B06C7">
      <w:pPr>
        <w:pStyle w:val="Prrafodelista"/>
        <w:numPr>
          <w:ilvl w:val="1"/>
          <w:numId w:val="31"/>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lastRenderedPageBreak/>
        <w:t>Guiar en las instrucciones más complejas.</w:t>
      </w:r>
    </w:p>
    <w:p w14:paraId="2DD3E258" w14:textId="034306E9" w:rsidR="00C65CF0" w:rsidRPr="008B06C7" w:rsidRDefault="00C65CF0" w:rsidP="008B06C7">
      <w:pPr>
        <w:pStyle w:val="Prrafodelista"/>
        <w:numPr>
          <w:ilvl w:val="1"/>
          <w:numId w:val="31"/>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Considerar el nivel de abstracción del lenguaje: instrucciones claras y precisas, destacadas y subrayadas.</w:t>
      </w:r>
    </w:p>
    <w:p w14:paraId="349F0ED4" w14:textId="26736270" w:rsidR="00C65CF0" w:rsidRPr="008B06C7" w:rsidRDefault="00C65CF0" w:rsidP="008B06C7">
      <w:pPr>
        <w:pStyle w:val="Prrafodelista"/>
        <w:numPr>
          <w:ilvl w:val="1"/>
          <w:numId w:val="31"/>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Nivel de abstracción de la tarea: graduando la dificultad desde lo más simple a lo más complejo, en las asignaturas de lenguaje y/o matemática.</w:t>
      </w:r>
    </w:p>
    <w:p w14:paraId="5508B215" w14:textId="5BC35395" w:rsidR="00C65CF0" w:rsidRPr="008B06C7" w:rsidRDefault="00C65CF0" w:rsidP="008B06C7">
      <w:pPr>
        <w:pStyle w:val="Prrafodelista"/>
        <w:numPr>
          <w:ilvl w:val="1"/>
          <w:numId w:val="31"/>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Complementar con alternativa de trabajo, en forma gráfica, oral o escrita.</w:t>
      </w:r>
    </w:p>
    <w:p w14:paraId="49A4AC04" w14:textId="60975AAF" w:rsidR="00C65CF0" w:rsidRPr="008B06C7" w:rsidRDefault="00C65CF0" w:rsidP="008B06C7">
      <w:pPr>
        <w:pStyle w:val="Prrafodelista"/>
        <w:numPr>
          <w:ilvl w:val="1"/>
          <w:numId w:val="31"/>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Tiempo destinado a la evaluación, otorgando mayor tiempo (máximo 30 minutos) para finalizar.</w:t>
      </w:r>
    </w:p>
    <w:p w14:paraId="2EFF1E28" w14:textId="77777777" w:rsidR="005070D1" w:rsidRPr="008B06C7" w:rsidRDefault="005070D1" w:rsidP="008B06C7">
      <w:pPr>
        <w:pStyle w:val="Prrafodelista"/>
        <w:spacing w:after="0" w:line="240" w:lineRule="auto"/>
        <w:ind w:left="360"/>
        <w:jc w:val="both"/>
        <w:rPr>
          <w:rFonts w:ascii="Ebrima" w:hAnsi="Ebrima" w:cs="Calibri"/>
          <w:color w:val="000000" w:themeColor="text1"/>
          <w:sz w:val="28"/>
          <w:szCs w:val="28"/>
        </w:rPr>
      </w:pPr>
    </w:p>
    <w:p w14:paraId="4D67EDDE" w14:textId="028A9CB6"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El especialista tratante tendrá que especificar en su informe detalladamente, cual o cuales de estas medidas son pertinentes a aplicar de acuerdo con el diagnóstico del estudiante. Esta solicitud será revisada por el equipo de la </w:t>
      </w:r>
      <w:r w:rsidR="008A2360" w:rsidRPr="008B06C7">
        <w:rPr>
          <w:rFonts w:ascii="Ebrima" w:eastAsia="Calibri" w:hAnsi="Ebrima" w:cs="Calibri"/>
          <w:color w:val="000000" w:themeColor="text1"/>
          <w:sz w:val="28"/>
          <w:szCs w:val="28"/>
        </w:rPr>
        <w:t>Unidad Técnico Pedagógica</w:t>
      </w:r>
      <w:r w:rsidRPr="008B06C7">
        <w:rPr>
          <w:rFonts w:ascii="Ebrima" w:eastAsia="Calibri" w:hAnsi="Ebrima" w:cs="Calibri"/>
          <w:color w:val="000000" w:themeColor="text1"/>
          <w:sz w:val="28"/>
          <w:szCs w:val="28"/>
        </w:rPr>
        <w:t xml:space="preserve">, informando posteriormente mediante entrevista personal al apoderado y a </w:t>
      </w:r>
      <w:r w:rsidR="00985E61">
        <w:rPr>
          <w:rFonts w:ascii="Ebrima" w:eastAsia="Calibri" w:hAnsi="Ebrima" w:cs="Calibri"/>
          <w:color w:val="000000" w:themeColor="text1"/>
          <w:sz w:val="28"/>
          <w:szCs w:val="28"/>
        </w:rPr>
        <w:t xml:space="preserve">Profesor (a) </w:t>
      </w:r>
      <w:r w:rsidRPr="008B06C7">
        <w:rPr>
          <w:rFonts w:ascii="Ebrima" w:eastAsia="Calibri" w:hAnsi="Ebrima" w:cs="Calibri"/>
          <w:color w:val="000000" w:themeColor="text1"/>
          <w:sz w:val="28"/>
          <w:szCs w:val="28"/>
        </w:rPr>
        <w:t>es que imparten clases al estudiante, las medidas aceptadas.</w:t>
      </w:r>
    </w:p>
    <w:p w14:paraId="5E753450" w14:textId="77777777" w:rsidR="005070D1" w:rsidRPr="008B06C7" w:rsidRDefault="005070D1" w:rsidP="008B06C7">
      <w:pPr>
        <w:spacing w:after="0" w:line="240" w:lineRule="auto"/>
        <w:jc w:val="both"/>
        <w:rPr>
          <w:rFonts w:ascii="Ebrima" w:eastAsia="Calibri" w:hAnsi="Ebrima" w:cs="Calibri"/>
          <w:color w:val="000000" w:themeColor="text1"/>
          <w:sz w:val="28"/>
          <w:szCs w:val="28"/>
        </w:rPr>
      </w:pPr>
    </w:p>
    <w:p w14:paraId="4CB26753" w14:textId="44A63EFA" w:rsidR="00A34CED"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El plazo para la entrega de la documentación que acompaña a la solicitud de evaluación diferenciada es el último día hábil del mes de marzo y/o julio según corresponda.</w:t>
      </w:r>
    </w:p>
    <w:p w14:paraId="2AB29A38"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4D5D6EDF" w14:textId="77777777" w:rsidR="00E11375" w:rsidRPr="008B06C7" w:rsidRDefault="00E11375" w:rsidP="008B06C7">
      <w:pPr>
        <w:spacing w:after="0" w:line="240" w:lineRule="auto"/>
        <w:jc w:val="both"/>
        <w:rPr>
          <w:rFonts w:ascii="Ebrima" w:eastAsia="Calibri" w:hAnsi="Ebrima" w:cs="Calibri"/>
          <w:color w:val="000000" w:themeColor="text1"/>
          <w:sz w:val="28"/>
          <w:szCs w:val="28"/>
        </w:rPr>
      </w:pPr>
    </w:p>
    <w:p w14:paraId="022AA084" w14:textId="385C9E6D" w:rsidR="00E11375" w:rsidRPr="008B06C7" w:rsidRDefault="00E11375"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Sobre la eximición de asignaturas.</w:t>
      </w:r>
    </w:p>
    <w:p w14:paraId="22CB18B3" w14:textId="77777777" w:rsidR="00E11375" w:rsidRPr="008B06C7" w:rsidRDefault="00E11375" w:rsidP="008B06C7">
      <w:pPr>
        <w:spacing w:after="0" w:line="240" w:lineRule="auto"/>
        <w:jc w:val="both"/>
        <w:rPr>
          <w:rFonts w:ascii="Ebrima" w:eastAsia="Calibri" w:hAnsi="Ebrima" w:cs="Calibri"/>
          <w:color w:val="000000" w:themeColor="text1"/>
          <w:sz w:val="28"/>
          <w:szCs w:val="28"/>
        </w:rPr>
      </w:pPr>
    </w:p>
    <w:p w14:paraId="486CEF1B" w14:textId="37B808FD" w:rsidR="00437D2A" w:rsidRDefault="00756C0A"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Artículo 6</w:t>
      </w:r>
      <w:r w:rsidR="00720B7D">
        <w:rPr>
          <w:rFonts w:ascii="Ebrima" w:eastAsia="Calibri" w:hAnsi="Ebrima" w:cs="Calibri"/>
          <w:b/>
          <w:bCs/>
          <w:color w:val="000000" w:themeColor="text1"/>
          <w:sz w:val="28"/>
          <w:szCs w:val="28"/>
        </w:rPr>
        <w:t>9</w:t>
      </w:r>
      <w:r w:rsidRPr="008B06C7">
        <w:rPr>
          <w:rFonts w:ascii="Ebrima" w:eastAsia="Calibri" w:hAnsi="Ebrima" w:cs="Calibri"/>
          <w:b/>
          <w:bCs/>
          <w:color w:val="000000" w:themeColor="text1"/>
          <w:sz w:val="28"/>
          <w:szCs w:val="28"/>
        </w:rPr>
        <w:t xml:space="preserve">°: </w:t>
      </w:r>
      <w:r w:rsidR="00C65CF0" w:rsidRPr="008B06C7">
        <w:rPr>
          <w:rFonts w:ascii="Ebrima" w:eastAsia="Calibri" w:hAnsi="Ebrima" w:cs="Calibri"/>
          <w:color w:val="000000" w:themeColor="text1"/>
          <w:sz w:val="28"/>
          <w:szCs w:val="28"/>
        </w:rPr>
        <w:t>“</w:t>
      </w:r>
      <w:r w:rsidR="00C65CF0" w:rsidRPr="008B06C7">
        <w:rPr>
          <w:rFonts w:ascii="Ebrima" w:eastAsia="Calibri" w:hAnsi="Ebrima" w:cs="Calibri"/>
          <w:i/>
          <w:iCs/>
          <w:color w:val="000000" w:themeColor="text1"/>
          <w:sz w:val="28"/>
          <w:szCs w:val="28"/>
        </w:rPr>
        <w:t>Los estudiantes no podrán ser eximidos de ninguna asignatura del plan de estudio, debiendo ser evaluados en todos los cursos y en todas las asignaturas que dicho plan contempla</w:t>
      </w:r>
      <w:r w:rsidR="00C65CF0" w:rsidRPr="008B06C7">
        <w:rPr>
          <w:rFonts w:ascii="Ebrima" w:eastAsia="Calibri" w:hAnsi="Ebrima" w:cs="Calibri"/>
          <w:color w:val="000000" w:themeColor="text1"/>
          <w:sz w:val="28"/>
          <w:szCs w:val="28"/>
        </w:rPr>
        <w:t xml:space="preserve">.” (Decreto N° 67, 2018). </w:t>
      </w:r>
    </w:p>
    <w:p w14:paraId="0EC59885" w14:textId="77777777" w:rsidR="00437D2A" w:rsidRDefault="00437D2A" w:rsidP="008B06C7">
      <w:pPr>
        <w:spacing w:after="0" w:line="240" w:lineRule="auto"/>
        <w:jc w:val="both"/>
        <w:rPr>
          <w:rFonts w:ascii="Ebrima" w:eastAsia="Calibri" w:hAnsi="Ebrima" w:cs="Calibri"/>
          <w:color w:val="000000" w:themeColor="text1"/>
          <w:sz w:val="28"/>
          <w:szCs w:val="28"/>
        </w:rPr>
      </w:pPr>
    </w:p>
    <w:p w14:paraId="457D7C6F" w14:textId="4ACEA58A"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No </w:t>
      </w:r>
      <w:r w:rsidR="00437D2A" w:rsidRPr="008B06C7">
        <w:rPr>
          <w:rFonts w:ascii="Ebrima" w:eastAsia="Calibri" w:hAnsi="Ebrima" w:cs="Calibri"/>
          <w:color w:val="000000" w:themeColor="text1"/>
          <w:sz w:val="28"/>
          <w:szCs w:val="28"/>
        </w:rPr>
        <w:t>obstante,</w:t>
      </w:r>
      <w:r w:rsidRPr="008B06C7">
        <w:rPr>
          <w:rFonts w:ascii="Ebrima" w:eastAsia="Calibri" w:hAnsi="Ebrima" w:cs="Calibri"/>
          <w:color w:val="000000" w:themeColor="text1"/>
          <w:sz w:val="28"/>
          <w:szCs w:val="28"/>
        </w:rPr>
        <w:t xml:space="preserve"> según lo dispuesto en el decreto exento N° 83, de 2015 del Ministerio de Educación, el colegio implementará las diversificaciones pertinentes para las actividades de aprendizaje y los procesos de </w:t>
      </w:r>
      <w:r w:rsidRPr="008B06C7">
        <w:rPr>
          <w:rFonts w:ascii="Ebrima" w:eastAsia="Calibri" w:hAnsi="Ebrima" w:cs="Calibri"/>
          <w:color w:val="000000" w:themeColor="text1"/>
          <w:sz w:val="28"/>
          <w:szCs w:val="28"/>
        </w:rPr>
        <w:lastRenderedPageBreak/>
        <w:t>evaluación de las asignaturas del plan de estudio en caso de que los estudiantes la requieran.</w:t>
      </w:r>
    </w:p>
    <w:p w14:paraId="016DE274" w14:textId="77777777" w:rsidR="00E11375" w:rsidRPr="008B06C7" w:rsidRDefault="00E11375" w:rsidP="008B06C7">
      <w:pPr>
        <w:spacing w:after="0" w:line="240" w:lineRule="auto"/>
        <w:jc w:val="both"/>
        <w:rPr>
          <w:rFonts w:ascii="Ebrima" w:eastAsia="Calibri" w:hAnsi="Ebrima" w:cs="Calibri"/>
          <w:b/>
          <w:bCs/>
          <w:color w:val="000000" w:themeColor="text1"/>
          <w:sz w:val="28"/>
          <w:szCs w:val="28"/>
        </w:rPr>
      </w:pPr>
    </w:p>
    <w:p w14:paraId="7A1B8743" w14:textId="05BDBE8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En el caso de los alumnos </w:t>
      </w:r>
      <w:r w:rsidR="0099593E" w:rsidRPr="008B06C7">
        <w:rPr>
          <w:rFonts w:ascii="Ebrima" w:eastAsia="Calibri" w:hAnsi="Ebrima" w:cs="Calibri"/>
          <w:color w:val="000000" w:themeColor="text1"/>
          <w:sz w:val="28"/>
          <w:szCs w:val="28"/>
        </w:rPr>
        <w:t xml:space="preserve">con dificultades para realizar los aprendizajes en </w:t>
      </w:r>
      <w:r w:rsidRPr="008B06C7">
        <w:rPr>
          <w:rFonts w:ascii="Ebrima" w:eastAsia="Calibri" w:hAnsi="Ebrima" w:cs="Calibri"/>
          <w:color w:val="000000" w:themeColor="text1"/>
          <w:sz w:val="28"/>
          <w:szCs w:val="28"/>
        </w:rPr>
        <w:t>Educación Física por no poder realizar esfuerzo físico, general o específico, y en concordancia con el Programa de Estudio, serán calificados de la siguiente forma:</w:t>
      </w:r>
    </w:p>
    <w:p w14:paraId="4711ABF0" w14:textId="77777777" w:rsidR="00E11375" w:rsidRPr="008B06C7" w:rsidRDefault="00E11375" w:rsidP="008B06C7">
      <w:pPr>
        <w:spacing w:after="0" w:line="240" w:lineRule="auto"/>
        <w:jc w:val="both"/>
        <w:rPr>
          <w:rFonts w:ascii="Ebrima" w:eastAsia="Calibri" w:hAnsi="Ebrima" w:cs="Calibri"/>
          <w:color w:val="000000" w:themeColor="text1"/>
          <w:sz w:val="28"/>
          <w:szCs w:val="28"/>
        </w:rPr>
      </w:pPr>
    </w:p>
    <w:p w14:paraId="0D21067C" w14:textId="15E4EFCB" w:rsidR="00C65CF0" w:rsidRPr="008B06C7" w:rsidRDefault="00C65CF0" w:rsidP="008B06C7">
      <w:pPr>
        <w:pStyle w:val="Prrafodelista"/>
        <w:numPr>
          <w:ilvl w:val="0"/>
          <w:numId w:val="32"/>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Presentación de un trabajo escrito con algún contenido del programa de estudio del nivel. (Una nota parcial por semestre).</w:t>
      </w:r>
    </w:p>
    <w:p w14:paraId="47028150" w14:textId="2E1B2285" w:rsidR="00C65CF0" w:rsidRPr="008B06C7" w:rsidRDefault="00C65CF0" w:rsidP="008B06C7">
      <w:pPr>
        <w:pStyle w:val="Prrafodelista"/>
        <w:numPr>
          <w:ilvl w:val="0"/>
          <w:numId w:val="32"/>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Disertación del trabajo. (Una nota parcial por semestre).</w:t>
      </w:r>
    </w:p>
    <w:p w14:paraId="4627B1BB" w14:textId="7D3BBD9C" w:rsidR="00C65CF0" w:rsidRPr="008B06C7" w:rsidRDefault="00C65CF0" w:rsidP="008B06C7">
      <w:pPr>
        <w:pStyle w:val="Prrafodelista"/>
        <w:numPr>
          <w:ilvl w:val="0"/>
          <w:numId w:val="32"/>
        </w:numPr>
        <w:spacing w:after="0" w:line="240" w:lineRule="auto"/>
        <w:jc w:val="both"/>
        <w:rPr>
          <w:rFonts w:ascii="Ebrima" w:hAnsi="Ebrima" w:cs="Calibri"/>
          <w:color w:val="000000" w:themeColor="text1"/>
          <w:sz w:val="28"/>
          <w:szCs w:val="28"/>
        </w:rPr>
      </w:pPr>
      <w:r w:rsidRPr="008B06C7">
        <w:rPr>
          <w:rFonts w:ascii="Ebrima" w:hAnsi="Ebrima" w:cs="Calibri"/>
          <w:color w:val="000000" w:themeColor="text1"/>
          <w:sz w:val="28"/>
          <w:szCs w:val="28"/>
        </w:rPr>
        <w:t>Prueba y/o guía escrita del contenido del trabajo. (Una nota parcial por semestre)</w:t>
      </w:r>
    </w:p>
    <w:p w14:paraId="26A09D38" w14:textId="77777777" w:rsidR="00E11375" w:rsidRPr="008B06C7" w:rsidRDefault="00E11375" w:rsidP="008B06C7">
      <w:pPr>
        <w:spacing w:after="0" w:line="240" w:lineRule="auto"/>
        <w:jc w:val="both"/>
        <w:rPr>
          <w:rFonts w:ascii="Ebrima" w:eastAsia="Calibri" w:hAnsi="Ebrima" w:cs="Calibri"/>
          <w:color w:val="000000" w:themeColor="text1"/>
          <w:sz w:val="28"/>
          <w:szCs w:val="28"/>
        </w:rPr>
      </w:pPr>
    </w:p>
    <w:p w14:paraId="7BDA1A56"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Lo anterior estará sujeto a los mecanismos reglamentarios.</w:t>
      </w:r>
    </w:p>
    <w:p w14:paraId="32547352" w14:textId="77777777" w:rsidR="00E11375" w:rsidRPr="008B06C7" w:rsidRDefault="00E11375" w:rsidP="008B06C7">
      <w:pPr>
        <w:spacing w:after="0" w:line="240" w:lineRule="auto"/>
        <w:jc w:val="both"/>
        <w:rPr>
          <w:rFonts w:ascii="Ebrima" w:eastAsia="Calibri" w:hAnsi="Ebrima" w:cs="Calibri"/>
          <w:color w:val="000000" w:themeColor="text1"/>
          <w:sz w:val="28"/>
          <w:szCs w:val="28"/>
        </w:rPr>
      </w:pPr>
    </w:p>
    <w:p w14:paraId="7931596A" w14:textId="31D0BCC9"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Al momento de recibir el documento médico de incapacidad de realizar educación física, </w:t>
      </w:r>
      <w:r w:rsidR="00985E61">
        <w:rPr>
          <w:rFonts w:ascii="Ebrima" w:eastAsia="Calibri" w:hAnsi="Ebrima" w:cs="Calibri"/>
          <w:color w:val="000000" w:themeColor="text1"/>
          <w:sz w:val="28"/>
          <w:szCs w:val="28"/>
        </w:rPr>
        <w:t>Profesor (</w:t>
      </w:r>
      <w:r w:rsidR="00437D2A">
        <w:rPr>
          <w:rFonts w:ascii="Ebrima" w:eastAsia="Calibri" w:hAnsi="Ebrima" w:cs="Calibri"/>
          <w:color w:val="000000" w:themeColor="text1"/>
          <w:sz w:val="28"/>
          <w:szCs w:val="28"/>
        </w:rPr>
        <w:t xml:space="preserve">a) </w:t>
      </w:r>
      <w:r w:rsidR="00437D2A" w:rsidRPr="008B06C7">
        <w:rPr>
          <w:rFonts w:ascii="Ebrima" w:eastAsia="Calibri" w:hAnsi="Ebrima" w:cs="Calibri"/>
          <w:color w:val="000000" w:themeColor="text1"/>
          <w:sz w:val="28"/>
          <w:szCs w:val="28"/>
        </w:rPr>
        <w:t>y</w:t>
      </w:r>
      <w:r w:rsidRPr="008B06C7">
        <w:rPr>
          <w:rFonts w:ascii="Ebrima" w:eastAsia="Calibri" w:hAnsi="Ebrima" w:cs="Calibri"/>
          <w:color w:val="000000" w:themeColor="text1"/>
          <w:sz w:val="28"/>
          <w:szCs w:val="28"/>
        </w:rPr>
        <w:t xml:space="preserve"> </w:t>
      </w:r>
      <w:r w:rsidR="008A2360" w:rsidRPr="008B06C7">
        <w:rPr>
          <w:rFonts w:ascii="Ebrima" w:eastAsia="Calibri" w:hAnsi="Ebrima" w:cs="Calibri"/>
          <w:color w:val="000000" w:themeColor="text1"/>
          <w:sz w:val="28"/>
          <w:szCs w:val="28"/>
        </w:rPr>
        <w:t>Unidad Técnico Pedagógica</w:t>
      </w:r>
      <w:r w:rsidRPr="008B06C7">
        <w:rPr>
          <w:rFonts w:ascii="Ebrima" w:eastAsia="Calibri" w:hAnsi="Ebrima" w:cs="Calibri"/>
          <w:color w:val="000000" w:themeColor="text1"/>
          <w:sz w:val="28"/>
          <w:szCs w:val="28"/>
        </w:rPr>
        <w:t xml:space="preserve"> construirán calendario de evaluación, pautas y directrices de cada trabajo, y temario de contenidos, para ser presentados al apoderado y estudiante.</w:t>
      </w:r>
    </w:p>
    <w:p w14:paraId="30344250" w14:textId="6800DBF7" w:rsidR="0099593E" w:rsidRPr="008B06C7" w:rsidRDefault="0099593E" w:rsidP="008B06C7">
      <w:pPr>
        <w:spacing w:after="0" w:line="240" w:lineRule="auto"/>
        <w:jc w:val="both"/>
        <w:rPr>
          <w:rFonts w:ascii="Ebrima" w:eastAsia="Calibri" w:hAnsi="Ebrima" w:cs="Calibri"/>
          <w:b/>
          <w:bCs/>
          <w:color w:val="000000" w:themeColor="text1"/>
          <w:sz w:val="28"/>
          <w:szCs w:val="28"/>
        </w:rPr>
      </w:pPr>
    </w:p>
    <w:p w14:paraId="7E886CBD" w14:textId="77777777" w:rsidR="00A270C6" w:rsidRDefault="00A270C6" w:rsidP="008B06C7">
      <w:pPr>
        <w:jc w:val="both"/>
        <w:rPr>
          <w:rFonts w:ascii="Ebrima" w:eastAsia="Calibri" w:hAnsi="Ebrima" w:cs="Calibri"/>
          <w:b/>
          <w:bCs/>
          <w:color w:val="000000" w:themeColor="text1"/>
          <w:sz w:val="32"/>
          <w:szCs w:val="32"/>
        </w:rPr>
      </w:pPr>
      <w:r w:rsidRPr="008B06C7">
        <w:rPr>
          <w:rFonts w:ascii="Ebrima" w:eastAsia="Calibri" w:hAnsi="Ebrima" w:cs="Calibri"/>
          <w:b/>
          <w:bCs/>
          <w:color w:val="000000" w:themeColor="text1"/>
          <w:sz w:val="32"/>
          <w:szCs w:val="32"/>
        </w:rPr>
        <w:br w:type="page"/>
      </w:r>
    </w:p>
    <w:p w14:paraId="56E7967B" w14:textId="77777777" w:rsidR="00437D2A" w:rsidRPr="008B06C7" w:rsidRDefault="00437D2A" w:rsidP="008B06C7">
      <w:pPr>
        <w:jc w:val="both"/>
        <w:rPr>
          <w:rFonts w:ascii="Ebrima" w:eastAsia="Calibri" w:hAnsi="Ebrima" w:cs="Calibri"/>
          <w:b/>
          <w:bCs/>
          <w:color w:val="000000" w:themeColor="text1"/>
          <w:sz w:val="32"/>
          <w:szCs w:val="32"/>
        </w:rPr>
      </w:pPr>
    </w:p>
    <w:p w14:paraId="44F6AF6E" w14:textId="3DE11250" w:rsidR="00C65CF0" w:rsidRPr="008B06C7" w:rsidRDefault="00C65CF0" w:rsidP="008B06C7">
      <w:pPr>
        <w:spacing w:after="0" w:line="240" w:lineRule="auto"/>
        <w:jc w:val="both"/>
        <w:rPr>
          <w:rFonts w:ascii="Ebrima" w:eastAsia="Calibri" w:hAnsi="Ebrima" w:cs="Calibri"/>
          <w:b/>
          <w:bCs/>
          <w:color w:val="000000" w:themeColor="text1"/>
          <w:sz w:val="32"/>
          <w:szCs w:val="32"/>
        </w:rPr>
      </w:pPr>
      <w:r w:rsidRPr="008B06C7">
        <w:rPr>
          <w:rFonts w:ascii="Ebrima" w:eastAsia="Calibri" w:hAnsi="Ebrima" w:cs="Calibri"/>
          <w:b/>
          <w:bCs/>
          <w:color w:val="000000" w:themeColor="text1"/>
          <w:sz w:val="32"/>
          <w:szCs w:val="32"/>
        </w:rPr>
        <w:t>Capítulo Quinto: Del Acompañamiento Pedagógico a los Estudiantes.</w:t>
      </w:r>
    </w:p>
    <w:p w14:paraId="6D2F0F0E" w14:textId="77777777" w:rsidR="00E11375" w:rsidRPr="008B06C7" w:rsidRDefault="00E11375" w:rsidP="008B06C7">
      <w:pPr>
        <w:spacing w:after="0" w:line="240" w:lineRule="auto"/>
        <w:jc w:val="both"/>
        <w:rPr>
          <w:rFonts w:ascii="Ebrima" w:eastAsia="Calibri" w:hAnsi="Ebrima" w:cs="Calibri"/>
          <w:color w:val="000000" w:themeColor="text1"/>
          <w:sz w:val="28"/>
          <w:szCs w:val="28"/>
        </w:rPr>
      </w:pPr>
    </w:p>
    <w:p w14:paraId="25EF0B2A" w14:textId="73609F40" w:rsidR="00C65CF0" w:rsidRPr="008B06C7" w:rsidRDefault="00756C0A"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 xml:space="preserve">Artículo </w:t>
      </w:r>
      <w:r w:rsidR="00720B7D">
        <w:rPr>
          <w:rFonts w:ascii="Ebrima" w:eastAsia="Calibri" w:hAnsi="Ebrima" w:cs="Calibri"/>
          <w:b/>
          <w:bCs/>
          <w:color w:val="000000" w:themeColor="text1"/>
          <w:sz w:val="28"/>
          <w:szCs w:val="28"/>
        </w:rPr>
        <w:t>70</w:t>
      </w:r>
      <w:r w:rsidRPr="008B06C7">
        <w:rPr>
          <w:rFonts w:ascii="Ebrima" w:eastAsia="Calibri" w:hAnsi="Ebrima" w:cs="Calibri"/>
          <w:b/>
          <w:bCs/>
          <w:color w:val="000000" w:themeColor="text1"/>
          <w:sz w:val="28"/>
          <w:szCs w:val="28"/>
        </w:rPr>
        <w:t>°:</w:t>
      </w:r>
      <w:r w:rsidRPr="008B06C7">
        <w:rPr>
          <w:rFonts w:ascii="Ebrima" w:eastAsia="Calibri" w:hAnsi="Ebrima" w:cs="Calibri"/>
          <w:color w:val="000000" w:themeColor="text1"/>
          <w:sz w:val="28"/>
          <w:szCs w:val="28"/>
        </w:rPr>
        <w:t xml:space="preserve"> </w:t>
      </w:r>
      <w:r w:rsidR="00C65CF0" w:rsidRPr="008B06C7">
        <w:rPr>
          <w:rFonts w:ascii="Ebrima" w:eastAsia="Calibri" w:hAnsi="Ebrima" w:cs="Calibri"/>
          <w:color w:val="000000" w:themeColor="text1"/>
          <w:sz w:val="28"/>
          <w:szCs w:val="28"/>
        </w:rPr>
        <w:t xml:space="preserve">En aquellos casos en que el estudiante presente riesgo de repitencia o </w:t>
      </w:r>
      <w:r w:rsidR="0099593E" w:rsidRPr="008B06C7">
        <w:rPr>
          <w:rFonts w:ascii="Ebrima" w:eastAsia="Calibri" w:hAnsi="Ebrima" w:cs="Calibri"/>
          <w:color w:val="000000" w:themeColor="text1"/>
          <w:sz w:val="28"/>
          <w:szCs w:val="28"/>
        </w:rPr>
        <w:t xml:space="preserve">aquellos que posean una </w:t>
      </w:r>
      <w:r w:rsidR="00C65CF0" w:rsidRPr="008B06C7">
        <w:rPr>
          <w:rFonts w:ascii="Ebrima" w:eastAsia="Calibri" w:hAnsi="Ebrima" w:cs="Calibri"/>
          <w:color w:val="000000" w:themeColor="text1"/>
          <w:sz w:val="28"/>
          <w:szCs w:val="28"/>
        </w:rPr>
        <w:t xml:space="preserve">repitencia efectiva, el Equipo de la </w:t>
      </w:r>
      <w:r w:rsidR="008A2360" w:rsidRPr="008B06C7">
        <w:rPr>
          <w:rFonts w:ascii="Ebrima" w:eastAsia="Calibri" w:hAnsi="Ebrima" w:cs="Calibri"/>
          <w:color w:val="000000" w:themeColor="text1"/>
          <w:sz w:val="28"/>
          <w:szCs w:val="28"/>
        </w:rPr>
        <w:t>Unidad Técnico Pedagógica</w:t>
      </w:r>
      <w:r w:rsidR="00C65CF0" w:rsidRPr="008B06C7">
        <w:rPr>
          <w:rFonts w:ascii="Ebrima" w:eastAsia="Calibri" w:hAnsi="Ebrima" w:cs="Calibri"/>
          <w:color w:val="000000" w:themeColor="text1"/>
          <w:sz w:val="28"/>
          <w:szCs w:val="28"/>
        </w:rPr>
        <w:t xml:space="preserve"> y su </w:t>
      </w:r>
      <w:r w:rsidR="00985E61">
        <w:rPr>
          <w:rFonts w:ascii="Ebrima" w:eastAsia="Calibri" w:hAnsi="Ebrima" w:cs="Calibri"/>
          <w:color w:val="000000" w:themeColor="text1"/>
          <w:sz w:val="28"/>
          <w:szCs w:val="28"/>
        </w:rPr>
        <w:t xml:space="preserve">Profesor (a) </w:t>
      </w:r>
      <w:r w:rsidR="00C65CF0" w:rsidRPr="008B06C7">
        <w:rPr>
          <w:rFonts w:ascii="Ebrima" w:eastAsia="Calibri" w:hAnsi="Ebrima" w:cs="Calibri"/>
          <w:color w:val="000000" w:themeColor="text1"/>
          <w:sz w:val="28"/>
          <w:szCs w:val="28"/>
        </w:rPr>
        <w:t>(a) Jefe, elaborarán un Plan de acompañamiento pedagógico para atender las necesidades y monitorear periódicamente el rendimiento del estudiante, aplicando diversas estrategias de evaluación, reforzamiento en el programa PAEC y apoyo emocional si se estima conveniente.</w:t>
      </w:r>
    </w:p>
    <w:p w14:paraId="58FB86C4" w14:textId="77777777" w:rsidR="0099593E" w:rsidRPr="008B06C7" w:rsidRDefault="0099593E" w:rsidP="008B06C7">
      <w:pPr>
        <w:spacing w:after="0" w:line="240" w:lineRule="auto"/>
        <w:jc w:val="both"/>
        <w:rPr>
          <w:rFonts w:ascii="Ebrima" w:eastAsia="Calibri" w:hAnsi="Ebrima" w:cs="Calibri"/>
          <w:color w:val="000000" w:themeColor="text1"/>
          <w:sz w:val="28"/>
          <w:szCs w:val="28"/>
        </w:rPr>
      </w:pPr>
    </w:p>
    <w:p w14:paraId="5E8C04ED" w14:textId="77777777" w:rsidR="00C65CF0"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Dicho plan será informado y trabajado con el padre, madre o apoderado del estudiante, especialmente en aquellos puntos que son de responsabilidad parental, con el objetivo de mitigar el riesgo o la reincidencia en la repitencia.</w:t>
      </w:r>
    </w:p>
    <w:p w14:paraId="3A36AF0D" w14:textId="77777777" w:rsidR="00437D2A" w:rsidRPr="008B06C7" w:rsidRDefault="00437D2A" w:rsidP="008B06C7">
      <w:pPr>
        <w:spacing w:after="0" w:line="240" w:lineRule="auto"/>
        <w:jc w:val="both"/>
        <w:rPr>
          <w:rFonts w:ascii="Ebrima" w:eastAsia="Calibri" w:hAnsi="Ebrima" w:cs="Calibri"/>
          <w:color w:val="000000" w:themeColor="text1"/>
          <w:sz w:val="28"/>
          <w:szCs w:val="28"/>
        </w:rPr>
      </w:pPr>
    </w:p>
    <w:p w14:paraId="3CA5DA8E"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El plan comenzará al finalizar el primer semestre para posibles repitentes, con la evidencia de sus notas semestrales, y verificando sus notas parciales mes a mes, para diversificar las estrategias pedagógicas y obtener resultados de mejora.</w:t>
      </w:r>
    </w:p>
    <w:p w14:paraId="496D49D6" w14:textId="77777777" w:rsidR="0099593E" w:rsidRPr="008B06C7" w:rsidRDefault="0099593E" w:rsidP="008B06C7">
      <w:pPr>
        <w:spacing w:after="0" w:line="240" w:lineRule="auto"/>
        <w:jc w:val="both"/>
        <w:rPr>
          <w:rFonts w:ascii="Ebrima" w:eastAsia="Calibri" w:hAnsi="Ebrima" w:cs="Calibri"/>
          <w:color w:val="000000" w:themeColor="text1"/>
          <w:sz w:val="28"/>
          <w:szCs w:val="28"/>
        </w:rPr>
      </w:pPr>
    </w:p>
    <w:p w14:paraId="41BE46FD" w14:textId="491CCA3A"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Para el caso de repitentes efectivos, el plan de acompañamiento comenzará durante el mes de abril, con apoyo del programa </w:t>
      </w:r>
      <w:r w:rsidRPr="00437D2A">
        <w:rPr>
          <w:rFonts w:ascii="Ebrima" w:eastAsia="Calibri" w:hAnsi="Ebrima" w:cs="Calibri"/>
          <w:b/>
          <w:bCs/>
          <w:color w:val="000000" w:themeColor="text1"/>
          <w:sz w:val="28"/>
          <w:szCs w:val="28"/>
        </w:rPr>
        <w:t>PAEC</w:t>
      </w:r>
      <w:r w:rsidRPr="008B06C7">
        <w:rPr>
          <w:rFonts w:ascii="Ebrima" w:eastAsia="Calibri" w:hAnsi="Ebrima" w:cs="Calibri"/>
          <w:color w:val="000000" w:themeColor="text1"/>
          <w:sz w:val="28"/>
          <w:szCs w:val="28"/>
        </w:rPr>
        <w:t xml:space="preserve">, psicólogos y seguimiento por parte del </w:t>
      </w:r>
      <w:r w:rsidR="00985E61">
        <w:rPr>
          <w:rFonts w:ascii="Ebrima" w:eastAsia="Calibri" w:hAnsi="Ebrima" w:cs="Calibri"/>
          <w:color w:val="000000" w:themeColor="text1"/>
          <w:sz w:val="28"/>
          <w:szCs w:val="28"/>
        </w:rPr>
        <w:t>Profesor (</w:t>
      </w:r>
      <w:r w:rsidR="00437D2A">
        <w:rPr>
          <w:rFonts w:ascii="Ebrima" w:eastAsia="Calibri" w:hAnsi="Ebrima" w:cs="Calibri"/>
          <w:color w:val="000000" w:themeColor="text1"/>
          <w:sz w:val="28"/>
          <w:szCs w:val="28"/>
        </w:rPr>
        <w:t xml:space="preserve">a) </w:t>
      </w:r>
      <w:r w:rsidR="00437D2A" w:rsidRPr="008B06C7">
        <w:rPr>
          <w:rFonts w:ascii="Ebrima" w:eastAsia="Calibri" w:hAnsi="Ebrima" w:cs="Calibri"/>
          <w:color w:val="000000" w:themeColor="text1"/>
          <w:sz w:val="28"/>
          <w:szCs w:val="28"/>
        </w:rPr>
        <w:t>jefe</w:t>
      </w:r>
      <w:r w:rsidRPr="008B06C7">
        <w:rPr>
          <w:rFonts w:ascii="Ebrima" w:eastAsia="Calibri" w:hAnsi="Ebrima" w:cs="Calibri"/>
          <w:color w:val="000000" w:themeColor="text1"/>
          <w:sz w:val="28"/>
          <w:szCs w:val="28"/>
        </w:rPr>
        <w:t>.</w:t>
      </w:r>
    </w:p>
    <w:p w14:paraId="3BB623BD"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6EC2C7A0" w14:textId="77777777" w:rsidR="00E11375" w:rsidRPr="008B06C7" w:rsidRDefault="00E11375" w:rsidP="008B06C7">
      <w:pPr>
        <w:spacing w:after="0" w:line="240" w:lineRule="auto"/>
        <w:jc w:val="both"/>
        <w:rPr>
          <w:rFonts w:ascii="Ebrima" w:eastAsia="Calibri" w:hAnsi="Ebrima" w:cs="Calibri"/>
          <w:color w:val="000000" w:themeColor="text1"/>
          <w:sz w:val="28"/>
          <w:szCs w:val="28"/>
        </w:rPr>
      </w:pPr>
    </w:p>
    <w:p w14:paraId="3EAB9E7D" w14:textId="58EC0271" w:rsidR="00E11375" w:rsidRPr="008B06C7" w:rsidRDefault="00E11375"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Certificados y actas.</w:t>
      </w:r>
    </w:p>
    <w:p w14:paraId="2F66D151" w14:textId="77777777" w:rsidR="00E11375" w:rsidRPr="008B06C7" w:rsidRDefault="00E11375" w:rsidP="008B06C7">
      <w:pPr>
        <w:spacing w:after="0" w:line="240" w:lineRule="auto"/>
        <w:jc w:val="both"/>
        <w:rPr>
          <w:rFonts w:ascii="Ebrima" w:eastAsia="Calibri" w:hAnsi="Ebrima" w:cs="Calibri"/>
          <w:color w:val="000000" w:themeColor="text1"/>
          <w:sz w:val="28"/>
          <w:szCs w:val="28"/>
        </w:rPr>
      </w:pPr>
    </w:p>
    <w:p w14:paraId="0B6D0313" w14:textId="0E1EA96A" w:rsidR="00C65CF0" w:rsidRPr="008B06C7" w:rsidRDefault="00756C0A"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t xml:space="preserve">Artículo </w:t>
      </w:r>
      <w:r w:rsidR="00720B7D">
        <w:rPr>
          <w:rFonts w:ascii="Ebrima" w:eastAsia="Calibri" w:hAnsi="Ebrima" w:cs="Calibri"/>
          <w:b/>
          <w:bCs/>
          <w:color w:val="000000" w:themeColor="text1"/>
          <w:sz w:val="28"/>
          <w:szCs w:val="28"/>
        </w:rPr>
        <w:t>71</w:t>
      </w:r>
      <w:r w:rsidRPr="008B06C7">
        <w:rPr>
          <w:rFonts w:ascii="Ebrima" w:eastAsia="Calibri" w:hAnsi="Ebrima" w:cs="Calibri"/>
          <w:b/>
          <w:bCs/>
          <w:color w:val="000000" w:themeColor="text1"/>
          <w:sz w:val="28"/>
          <w:szCs w:val="28"/>
        </w:rPr>
        <w:t xml:space="preserve">°: </w:t>
      </w:r>
      <w:r w:rsidR="00C65CF0" w:rsidRPr="008B06C7">
        <w:rPr>
          <w:rFonts w:ascii="Ebrima" w:eastAsia="Calibri" w:hAnsi="Ebrima" w:cs="Calibri"/>
          <w:color w:val="000000" w:themeColor="text1"/>
          <w:sz w:val="28"/>
          <w:szCs w:val="28"/>
        </w:rPr>
        <w:t xml:space="preserve">La situación final de los alumnos deberá quedar resuelta al término de cada año escolar. Una vez finalizado el proceso, el establecimiento educacional entregará a todos los </w:t>
      </w:r>
      <w:r w:rsidR="0099593E" w:rsidRPr="008B06C7">
        <w:rPr>
          <w:rFonts w:ascii="Ebrima" w:eastAsia="Calibri" w:hAnsi="Ebrima" w:cs="Calibri"/>
          <w:color w:val="000000" w:themeColor="text1"/>
          <w:sz w:val="28"/>
          <w:szCs w:val="28"/>
        </w:rPr>
        <w:t xml:space="preserve">apoderados </w:t>
      </w:r>
      <w:r w:rsidR="00C65CF0" w:rsidRPr="008B06C7">
        <w:rPr>
          <w:rFonts w:ascii="Ebrima" w:eastAsia="Calibri" w:hAnsi="Ebrima" w:cs="Calibri"/>
          <w:color w:val="000000" w:themeColor="text1"/>
          <w:sz w:val="28"/>
          <w:szCs w:val="28"/>
        </w:rPr>
        <w:t xml:space="preserve">un Certificado Anual de Estudios, que consignan las asignaturas con las </w:t>
      </w:r>
      <w:r w:rsidR="00C65CF0" w:rsidRPr="008B06C7">
        <w:rPr>
          <w:rFonts w:ascii="Ebrima" w:eastAsia="Calibri" w:hAnsi="Ebrima" w:cs="Calibri"/>
          <w:color w:val="000000" w:themeColor="text1"/>
          <w:sz w:val="28"/>
          <w:szCs w:val="28"/>
        </w:rPr>
        <w:lastRenderedPageBreak/>
        <w:t xml:space="preserve">calificaciones obtenidas y la situación final de promoción correspondiente.  </w:t>
      </w:r>
    </w:p>
    <w:p w14:paraId="74207DBE" w14:textId="77777777" w:rsidR="0099593E" w:rsidRPr="008B06C7" w:rsidRDefault="0099593E" w:rsidP="008B06C7">
      <w:pPr>
        <w:spacing w:after="0" w:line="240" w:lineRule="auto"/>
        <w:jc w:val="both"/>
        <w:rPr>
          <w:rFonts w:ascii="Ebrima" w:eastAsia="Calibri" w:hAnsi="Ebrima" w:cs="Calibri"/>
          <w:color w:val="000000" w:themeColor="text1"/>
          <w:sz w:val="28"/>
          <w:szCs w:val="28"/>
        </w:rPr>
      </w:pPr>
    </w:p>
    <w:p w14:paraId="701B9E6E"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Las Actas de Registro de Calificación y Promoción Escolar consignarán, en cada curso, las calificaciones finales en cada asignatura o actividad de aprendizaje, la situación final de los alumnos y RUN de cada uno de ellos. Las Actas se confeccionarán en sistema computacional y serán enviadas al Departamento Provincial de Educación.  </w:t>
      </w:r>
    </w:p>
    <w:p w14:paraId="068B003F" w14:textId="77777777" w:rsidR="00E11375" w:rsidRPr="008B06C7" w:rsidRDefault="00E11375" w:rsidP="008B06C7">
      <w:pPr>
        <w:spacing w:after="0" w:line="240" w:lineRule="auto"/>
        <w:jc w:val="both"/>
        <w:rPr>
          <w:rFonts w:ascii="Ebrima" w:eastAsia="Calibri" w:hAnsi="Ebrima" w:cs="Calibri"/>
          <w:color w:val="000000" w:themeColor="text1"/>
          <w:sz w:val="28"/>
          <w:szCs w:val="28"/>
        </w:rPr>
      </w:pPr>
    </w:p>
    <w:p w14:paraId="6E99DA71" w14:textId="53B20FEF"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El Establecimiento entregará a los estudiantes que corresponda, un certificado de egreso al término y aprobación del </w:t>
      </w:r>
      <w:r w:rsidR="00E11375" w:rsidRPr="008B06C7">
        <w:rPr>
          <w:rFonts w:ascii="Ebrima" w:eastAsia="Calibri" w:hAnsi="Ebrima" w:cs="Calibri"/>
          <w:color w:val="000000" w:themeColor="text1"/>
          <w:sz w:val="28"/>
          <w:szCs w:val="28"/>
        </w:rPr>
        <w:t>8º de</w:t>
      </w:r>
      <w:r w:rsidRPr="008B06C7">
        <w:rPr>
          <w:rFonts w:ascii="Ebrima" w:eastAsia="Calibri" w:hAnsi="Ebrima" w:cs="Calibri"/>
          <w:color w:val="000000" w:themeColor="text1"/>
          <w:sz w:val="28"/>
          <w:szCs w:val="28"/>
        </w:rPr>
        <w:t xml:space="preserve"> Enseñanza </w:t>
      </w:r>
      <w:r w:rsidR="00E11375" w:rsidRPr="008B06C7">
        <w:rPr>
          <w:rFonts w:ascii="Ebrima" w:eastAsia="Calibri" w:hAnsi="Ebrima" w:cs="Calibri"/>
          <w:color w:val="000000" w:themeColor="text1"/>
          <w:sz w:val="28"/>
          <w:szCs w:val="28"/>
        </w:rPr>
        <w:t>Básica</w:t>
      </w:r>
      <w:r w:rsidRPr="008B06C7">
        <w:rPr>
          <w:rFonts w:ascii="Ebrima" w:eastAsia="Calibri" w:hAnsi="Ebrima" w:cs="Calibri"/>
          <w:color w:val="000000" w:themeColor="text1"/>
          <w:sz w:val="28"/>
          <w:szCs w:val="28"/>
        </w:rPr>
        <w:t xml:space="preserve">. </w:t>
      </w:r>
    </w:p>
    <w:p w14:paraId="42EB2CA5" w14:textId="77777777" w:rsidR="00DD2364" w:rsidRPr="008B06C7" w:rsidRDefault="00DD2364" w:rsidP="008B06C7">
      <w:pPr>
        <w:spacing w:after="0" w:line="240" w:lineRule="auto"/>
        <w:jc w:val="both"/>
        <w:rPr>
          <w:rFonts w:ascii="Ebrima" w:eastAsia="Calibri" w:hAnsi="Ebrima" w:cs="Calibri"/>
          <w:color w:val="000000" w:themeColor="text1"/>
          <w:sz w:val="28"/>
          <w:szCs w:val="28"/>
        </w:rPr>
      </w:pPr>
    </w:p>
    <w:p w14:paraId="1F5E2441" w14:textId="69A5079A"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 xml:space="preserve">Cualquier situación de evaluación que genere un conflicto será resuelta por un comité de resolución, integrado al menos, por el </w:t>
      </w:r>
      <w:r w:rsidR="00985E61">
        <w:rPr>
          <w:rFonts w:ascii="Ebrima" w:eastAsia="Calibri" w:hAnsi="Ebrima" w:cs="Calibri"/>
          <w:color w:val="000000" w:themeColor="text1"/>
          <w:sz w:val="28"/>
          <w:szCs w:val="28"/>
        </w:rPr>
        <w:t>Profesor (</w:t>
      </w:r>
      <w:r w:rsidR="00437D2A">
        <w:rPr>
          <w:rFonts w:ascii="Ebrima" w:eastAsia="Calibri" w:hAnsi="Ebrima" w:cs="Calibri"/>
          <w:color w:val="000000" w:themeColor="text1"/>
          <w:sz w:val="28"/>
          <w:szCs w:val="28"/>
        </w:rPr>
        <w:t xml:space="preserve">a) </w:t>
      </w:r>
      <w:r w:rsidR="00437D2A" w:rsidRPr="008B06C7">
        <w:rPr>
          <w:rFonts w:ascii="Ebrima" w:eastAsia="Calibri" w:hAnsi="Ebrima" w:cs="Calibri"/>
          <w:color w:val="000000" w:themeColor="text1"/>
          <w:sz w:val="28"/>
          <w:szCs w:val="28"/>
        </w:rPr>
        <w:t>de</w:t>
      </w:r>
      <w:r w:rsidRPr="008B06C7">
        <w:rPr>
          <w:rFonts w:ascii="Ebrima" w:eastAsia="Calibri" w:hAnsi="Ebrima" w:cs="Calibri"/>
          <w:color w:val="000000" w:themeColor="text1"/>
          <w:sz w:val="28"/>
          <w:szCs w:val="28"/>
        </w:rPr>
        <w:t xml:space="preserve"> la asignatura involucrada, por el Dirección, el equipo de la </w:t>
      </w:r>
      <w:r w:rsidR="00A1535D" w:rsidRPr="008B06C7">
        <w:rPr>
          <w:rFonts w:ascii="Ebrima" w:eastAsia="Calibri" w:hAnsi="Ebrima" w:cs="Calibri"/>
          <w:color w:val="000000" w:themeColor="text1"/>
          <w:sz w:val="28"/>
          <w:szCs w:val="28"/>
        </w:rPr>
        <w:t xml:space="preserve">Unidad Técnico Pedagógica </w:t>
      </w:r>
      <w:r w:rsidRPr="008B06C7">
        <w:rPr>
          <w:rFonts w:ascii="Ebrima" w:eastAsia="Calibri" w:hAnsi="Ebrima" w:cs="Calibri"/>
          <w:color w:val="000000" w:themeColor="text1"/>
          <w:sz w:val="28"/>
          <w:szCs w:val="28"/>
        </w:rPr>
        <w:t xml:space="preserve">y </w:t>
      </w:r>
      <w:r w:rsidR="00985E61">
        <w:rPr>
          <w:rFonts w:ascii="Ebrima" w:eastAsia="Calibri" w:hAnsi="Ebrima" w:cs="Calibri"/>
          <w:color w:val="000000" w:themeColor="text1"/>
          <w:sz w:val="28"/>
          <w:szCs w:val="28"/>
        </w:rPr>
        <w:t>Profesor (</w:t>
      </w:r>
      <w:r w:rsidR="00437D2A">
        <w:rPr>
          <w:rFonts w:ascii="Ebrima" w:eastAsia="Calibri" w:hAnsi="Ebrima" w:cs="Calibri"/>
          <w:color w:val="000000" w:themeColor="text1"/>
          <w:sz w:val="28"/>
          <w:szCs w:val="28"/>
        </w:rPr>
        <w:t xml:space="preserve">a) </w:t>
      </w:r>
      <w:r w:rsidR="00437D2A" w:rsidRPr="008B06C7">
        <w:rPr>
          <w:rFonts w:ascii="Ebrima" w:eastAsia="Calibri" w:hAnsi="Ebrima" w:cs="Calibri"/>
          <w:color w:val="000000" w:themeColor="text1"/>
          <w:sz w:val="28"/>
          <w:szCs w:val="28"/>
        </w:rPr>
        <w:t>jefe</w:t>
      </w:r>
      <w:r w:rsidRPr="008B06C7">
        <w:rPr>
          <w:rFonts w:ascii="Ebrima" w:eastAsia="Calibri" w:hAnsi="Ebrima" w:cs="Calibri"/>
          <w:color w:val="000000" w:themeColor="text1"/>
          <w:sz w:val="28"/>
          <w:szCs w:val="28"/>
        </w:rPr>
        <w:t xml:space="preserve">.  </w:t>
      </w:r>
    </w:p>
    <w:p w14:paraId="38CB26EC" w14:textId="77777777" w:rsidR="007F457E" w:rsidRPr="008B06C7" w:rsidRDefault="007F457E" w:rsidP="008B06C7">
      <w:pPr>
        <w:spacing w:after="0" w:line="240" w:lineRule="auto"/>
        <w:jc w:val="both"/>
        <w:rPr>
          <w:rFonts w:ascii="Ebrima" w:hAnsi="Ebrima" w:cstheme="minorHAnsi"/>
          <w:color w:val="000000" w:themeColor="text1"/>
          <w:sz w:val="28"/>
          <w:szCs w:val="28"/>
        </w:rPr>
      </w:pPr>
    </w:p>
    <w:p w14:paraId="6F87ED59" w14:textId="78283020" w:rsidR="007F457E" w:rsidRPr="008B06C7" w:rsidRDefault="00DD2364" w:rsidP="008B06C7">
      <w:pPr>
        <w:spacing w:after="0" w:line="240" w:lineRule="auto"/>
        <w:jc w:val="both"/>
        <w:rPr>
          <w:rFonts w:ascii="Ebrima" w:hAnsi="Ebrima" w:cstheme="minorHAnsi"/>
          <w:color w:val="000000" w:themeColor="text1"/>
          <w:sz w:val="28"/>
          <w:szCs w:val="28"/>
        </w:rPr>
      </w:pPr>
      <w:r w:rsidRPr="008B06C7">
        <w:rPr>
          <w:rFonts w:ascii="Ebrima" w:hAnsi="Ebrima" w:cstheme="minorHAnsi"/>
          <w:color w:val="000000" w:themeColor="text1"/>
          <w:sz w:val="28"/>
          <w:szCs w:val="28"/>
        </w:rPr>
        <w:t xml:space="preserve">En casos excepcionales, en los que no sea factible generar el Acta a través del SIGE, el establecimiento las generará en forma manual, las que deberán ser visadas por el Departamento Provincial de Educación y luego enviadas a la Unidad de Registro Curricular de la región correspondiente. El establecimiento guardará copia de las Actas enviadas. </w:t>
      </w:r>
    </w:p>
    <w:p w14:paraId="4AD3D67B" w14:textId="77777777" w:rsidR="00E11375" w:rsidRPr="008B06C7" w:rsidRDefault="00E11375" w:rsidP="008B06C7">
      <w:pPr>
        <w:spacing w:after="0" w:line="240" w:lineRule="auto"/>
        <w:jc w:val="both"/>
        <w:rPr>
          <w:rFonts w:ascii="Ebrima" w:hAnsi="Ebrima" w:cstheme="minorHAnsi"/>
          <w:color w:val="000000" w:themeColor="text1"/>
          <w:sz w:val="28"/>
          <w:szCs w:val="28"/>
        </w:rPr>
      </w:pPr>
    </w:p>
    <w:p w14:paraId="6C593380" w14:textId="6ACA3948" w:rsidR="00E11375" w:rsidRDefault="00DD2364" w:rsidP="000A0583">
      <w:pPr>
        <w:spacing w:after="0" w:line="240" w:lineRule="auto"/>
        <w:jc w:val="both"/>
        <w:rPr>
          <w:rFonts w:ascii="Ebrima" w:hAnsi="Ebrima" w:cstheme="minorHAnsi"/>
          <w:color w:val="000000" w:themeColor="text1"/>
          <w:sz w:val="28"/>
          <w:szCs w:val="28"/>
        </w:rPr>
      </w:pPr>
      <w:r w:rsidRPr="008B06C7">
        <w:rPr>
          <w:rFonts w:ascii="Ebrima" w:hAnsi="Ebrima" w:cstheme="minorHAnsi"/>
          <w:color w:val="000000" w:themeColor="text1"/>
          <w:sz w:val="28"/>
          <w:szCs w:val="28"/>
        </w:rPr>
        <w:t xml:space="preserve">Aquellas situaciones de carácter excepcional derivadas del caso fortuito o fuerza mayor, como desastres naturales y otros hechos que impidan al establecimiento dar continuidad a la prestación del servicio, o no pueda dar término adecuado al mismo, pudiendo ocasionar serios perjuicios a los alumnos, el jefe del Departamento Provincial de Educación respectivo dentro de la esfera de su competencia, arbitrará todas las medidas que fueran necesarias con el objetivo de llevar a buen término el año escolar, entre otras: suscripción de actas de evaluación, certificados de estudios o concentraciones de notas, informes educacionales o de personalidad. </w:t>
      </w:r>
    </w:p>
    <w:p w14:paraId="247496BE" w14:textId="77777777" w:rsidR="000A0583" w:rsidRPr="008B06C7" w:rsidRDefault="000A0583" w:rsidP="000A0583">
      <w:pPr>
        <w:spacing w:after="0" w:line="240" w:lineRule="auto"/>
        <w:jc w:val="both"/>
        <w:rPr>
          <w:rFonts w:ascii="Ebrima" w:hAnsi="Ebrima" w:cstheme="minorHAnsi"/>
          <w:color w:val="000000" w:themeColor="text1"/>
          <w:sz w:val="28"/>
          <w:szCs w:val="28"/>
        </w:rPr>
      </w:pPr>
    </w:p>
    <w:p w14:paraId="07C5145A" w14:textId="1222B941" w:rsidR="00DD2364" w:rsidRPr="008B06C7" w:rsidRDefault="00DD2364" w:rsidP="008B06C7">
      <w:pPr>
        <w:spacing w:after="0" w:line="240" w:lineRule="auto"/>
        <w:jc w:val="both"/>
        <w:rPr>
          <w:rFonts w:ascii="Ebrima" w:eastAsia="Calibri" w:hAnsi="Ebrima" w:cstheme="minorHAnsi"/>
          <w:color w:val="000000" w:themeColor="text1"/>
          <w:sz w:val="28"/>
          <w:szCs w:val="28"/>
        </w:rPr>
      </w:pPr>
      <w:r w:rsidRPr="008B06C7">
        <w:rPr>
          <w:rFonts w:ascii="Ebrima" w:hAnsi="Ebrima" w:cstheme="minorHAnsi"/>
          <w:color w:val="000000" w:themeColor="text1"/>
          <w:sz w:val="28"/>
          <w:szCs w:val="28"/>
        </w:rPr>
        <w:t>Las medidas que se adopten por parte del jefe del Departamento Provincial de Educación durarán sólo el tiempo necesario para lograr el objetivo perseguido con su aplicación y tendrán la misma validez que si hubieran sido adoptadas o ejecutadas por las personas competentes del establecimiento.</w:t>
      </w:r>
    </w:p>
    <w:p w14:paraId="43310D89" w14:textId="77777777" w:rsidR="0099593E" w:rsidRPr="008B06C7" w:rsidRDefault="0099593E" w:rsidP="008B06C7">
      <w:pPr>
        <w:spacing w:after="0" w:line="240" w:lineRule="auto"/>
        <w:jc w:val="both"/>
        <w:rPr>
          <w:rFonts w:ascii="Ebrima" w:eastAsia="Calibri" w:hAnsi="Ebrima" w:cs="Calibri"/>
          <w:b/>
          <w:bCs/>
          <w:color w:val="000000" w:themeColor="text1"/>
          <w:sz w:val="28"/>
          <w:szCs w:val="28"/>
        </w:rPr>
      </w:pPr>
      <w:r w:rsidRPr="008B06C7">
        <w:rPr>
          <w:rFonts w:ascii="Ebrima" w:eastAsia="Calibri" w:hAnsi="Ebrima" w:cs="Calibri"/>
          <w:b/>
          <w:bCs/>
          <w:color w:val="000000" w:themeColor="text1"/>
          <w:sz w:val="28"/>
          <w:szCs w:val="28"/>
        </w:rPr>
        <w:br w:type="page"/>
      </w:r>
    </w:p>
    <w:p w14:paraId="048E867E" w14:textId="77777777" w:rsidR="000A0583" w:rsidRDefault="000A0583" w:rsidP="008B06C7">
      <w:pPr>
        <w:spacing w:after="0" w:line="240" w:lineRule="auto"/>
        <w:jc w:val="both"/>
        <w:rPr>
          <w:rFonts w:ascii="Ebrima" w:eastAsia="Calibri" w:hAnsi="Ebrima" w:cs="Calibri"/>
          <w:b/>
          <w:bCs/>
          <w:color w:val="000000" w:themeColor="text1"/>
          <w:sz w:val="32"/>
          <w:szCs w:val="32"/>
        </w:rPr>
      </w:pPr>
    </w:p>
    <w:p w14:paraId="44CC1168" w14:textId="2F1CF277" w:rsidR="00C65CF0" w:rsidRPr="008B06C7" w:rsidRDefault="00C65CF0" w:rsidP="008B06C7">
      <w:pPr>
        <w:spacing w:after="0" w:line="240" w:lineRule="auto"/>
        <w:jc w:val="both"/>
        <w:rPr>
          <w:rFonts w:ascii="Ebrima" w:eastAsia="Calibri" w:hAnsi="Ebrima" w:cs="Calibri"/>
          <w:b/>
          <w:bCs/>
          <w:color w:val="000000" w:themeColor="text1"/>
          <w:sz w:val="32"/>
          <w:szCs w:val="32"/>
        </w:rPr>
      </w:pPr>
      <w:r w:rsidRPr="008B06C7">
        <w:rPr>
          <w:rFonts w:ascii="Ebrima" w:eastAsia="Calibri" w:hAnsi="Ebrima" w:cs="Calibri"/>
          <w:b/>
          <w:bCs/>
          <w:color w:val="000000" w:themeColor="text1"/>
          <w:sz w:val="32"/>
          <w:szCs w:val="32"/>
        </w:rPr>
        <w:t>Capítulo S</w:t>
      </w:r>
      <w:r w:rsidR="00705451" w:rsidRPr="008B06C7">
        <w:rPr>
          <w:rFonts w:ascii="Ebrima" w:eastAsia="Calibri" w:hAnsi="Ebrima" w:cs="Calibri"/>
          <w:b/>
          <w:bCs/>
          <w:color w:val="000000" w:themeColor="text1"/>
          <w:sz w:val="32"/>
          <w:szCs w:val="32"/>
        </w:rPr>
        <w:t>exto</w:t>
      </w:r>
      <w:r w:rsidRPr="008B06C7">
        <w:rPr>
          <w:rFonts w:ascii="Ebrima" w:eastAsia="Calibri" w:hAnsi="Ebrima" w:cs="Calibri"/>
          <w:b/>
          <w:bCs/>
          <w:color w:val="000000" w:themeColor="text1"/>
          <w:sz w:val="32"/>
          <w:szCs w:val="32"/>
        </w:rPr>
        <w:t>: Consideraciones finales</w:t>
      </w:r>
      <w:r w:rsidR="00733076" w:rsidRPr="008B06C7">
        <w:rPr>
          <w:rFonts w:ascii="Ebrima" w:eastAsia="Calibri" w:hAnsi="Ebrima" w:cs="Calibri"/>
          <w:b/>
          <w:bCs/>
          <w:color w:val="000000" w:themeColor="text1"/>
          <w:sz w:val="32"/>
          <w:szCs w:val="32"/>
        </w:rPr>
        <w:t>.</w:t>
      </w:r>
    </w:p>
    <w:p w14:paraId="63C49C05"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p w14:paraId="34A79FCC" w14:textId="77777777" w:rsidR="00E11375" w:rsidRPr="008B06C7" w:rsidRDefault="00E11375" w:rsidP="008B06C7">
      <w:pPr>
        <w:spacing w:after="0" w:line="240" w:lineRule="auto"/>
        <w:jc w:val="both"/>
        <w:rPr>
          <w:rFonts w:ascii="Ebrima" w:eastAsia="Calibri" w:hAnsi="Ebrima" w:cs="Calibri"/>
          <w:color w:val="000000" w:themeColor="text1"/>
          <w:sz w:val="28"/>
          <w:szCs w:val="28"/>
        </w:rPr>
      </w:pPr>
    </w:p>
    <w:p w14:paraId="08A25279" w14:textId="5BE4D93A" w:rsidR="00C65CF0" w:rsidRPr="008B06C7" w:rsidRDefault="00756C0A"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b/>
          <w:bCs/>
          <w:color w:val="000000" w:themeColor="text1"/>
          <w:sz w:val="28"/>
          <w:szCs w:val="28"/>
        </w:rPr>
        <w:t xml:space="preserve">Artículo 72°: </w:t>
      </w:r>
      <w:r w:rsidR="00C65CF0" w:rsidRPr="008B06C7">
        <w:rPr>
          <w:rFonts w:ascii="Ebrima" w:eastAsia="Calibri" w:hAnsi="Ebrima" w:cs="Calibri"/>
          <w:color w:val="000000" w:themeColor="text1"/>
          <w:sz w:val="28"/>
          <w:szCs w:val="28"/>
        </w:rPr>
        <w:t xml:space="preserve">Todas las situaciones de evaluación, calificación y promoción de los alumnos del Colegio Corazón de Jesús de </w:t>
      </w:r>
      <w:r w:rsidR="00BB2F1F" w:rsidRPr="008B06C7">
        <w:rPr>
          <w:rFonts w:ascii="Ebrima" w:eastAsia="Calibri" w:hAnsi="Ebrima" w:cs="Calibri"/>
          <w:color w:val="000000" w:themeColor="text1"/>
          <w:sz w:val="28"/>
          <w:szCs w:val="28"/>
        </w:rPr>
        <w:t>Renca</w:t>
      </w:r>
      <w:r w:rsidR="00C65CF0" w:rsidRPr="008B06C7">
        <w:rPr>
          <w:rFonts w:ascii="Ebrima" w:eastAsia="Calibri" w:hAnsi="Ebrima" w:cs="Calibri"/>
          <w:color w:val="000000" w:themeColor="text1"/>
          <w:sz w:val="28"/>
          <w:szCs w:val="28"/>
        </w:rPr>
        <w:t xml:space="preserve"> deberán quedar resueltas dentro del año escolar en curso.</w:t>
      </w:r>
    </w:p>
    <w:p w14:paraId="1EA76D01" w14:textId="77777777" w:rsidR="00756C0A" w:rsidRPr="008B06C7" w:rsidRDefault="00756C0A" w:rsidP="008B06C7">
      <w:pPr>
        <w:spacing w:after="0" w:line="240" w:lineRule="auto"/>
        <w:jc w:val="both"/>
        <w:rPr>
          <w:rFonts w:ascii="Ebrima" w:eastAsia="Calibri" w:hAnsi="Ebrima" w:cs="Calibri"/>
          <w:color w:val="000000" w:themeColor="text1"/>
          <w:sz w:val="28"/>
          <w:szCs w:val="28"/>
        </w:rPr>
      </w:pPr>
    </w:p>
    <w:p w14:paraId="56429996" w14:textId="5CDF11DB"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El presente Reglamento de Evaluación y Promoción Escolar regirá durante el año lectivo 202</w:t>
      </w:r>
      <w:r w:rsidR="009766D7">
        <w:rPr>
          <w:rFonts w:ascii="Ebrima" w:eastAsia="Calibri" w:hAnsi="Ebrima" w:cs="Calibri"/>
          <w:color w:val="000000" w:themeColor="text1"/>
          <w:sz w:val="28"/>
          <w:szCs w:val="28"/>
        </w:rPr>
        <w:t>5</w:t>
      </w:r>
      <w:r w:rsidRPr="008B06C7">
        <w:rPr>
          <w:rFonts w:ascii="Ebrima" w:eastAsia="Calibri" w:hAnsi="Ebrima" w:cs="Calibri"/>
          <w:color w:val="000000" w:themeColor="text1"/>
          <w:sz w:val="28"/>
          <w:szCs w:val="28"/>
        </w:rPr>
        <w:t>.</w:t>
      </w:r>
    </w:p>
    <w:p w14:paraId="5BFA9A3A" w14:textId="77777777" w:rsidR="00756C0A" w:rsidRPr="008B06C7" w:rsidRDefault="00756C0A" w:rsidP="008B06C7">
      <w:pPr>
        <w:spacing w:after="0" w:line="240" w:lineRule="auto"/>
        <w:jc w:val="both"/>
        <w:rPr>
          <w:rFonts w:ascii="Ebrima" w:eastAsia="Calibri" w:hAnsi="Ebrima" w:cs="Calibri"/>
          <w:color w:val="000000" w:themeColor="text1"/>
          <w:sz w:val="28"/>
          <w:szCs w:val="28"/>
        </w:rPr>
      </w:pPr>
    </w:p>
    <w:p w14:paraId="540B0115"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Ante cualquier situación no abordada o no determinada en este reglamento, nos vemos en la obligación de desarrollar un plan de acción formativo que permita subsanar la situación presentada y de esta forma proteger a nuestros estudiantes o solucionar tal situación con la medida acordada por el Equipo Directivo de acuerdo con el siguiente cuadro.</w:t>
      </w:r>
    </w:p>
    <w:p w14:paraId="45356A8E"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5"/>
        <w:gridCol w:w="1776"/>
        <w:gridCol w:w="1760"/>
        <w:gridCol w:w="1835"/>
        <w:gridCol w:w="1772"/>
      </w:tblGrid>
      <w:tr w:rsidR="00756C0A" w:rsidRPr="008B06C7" w14:paraId="56BFAD01" w14:textId="77777777" w:rsidTr="00E84564">
        <w:tc>
          <w:tcPr>
            <w:tcW w:w="1899" w:type="dxa"/>
            <w:shd w:val="clear" w:color="auto" w:fill="auto"/>
          </w:tcPr>
          <w:p w14:paraId="2D45A0F4"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Fecha</w:t>
            </w:r>
          </w:p>
        </w:tc>
        <w:tc>
          <w:tcPr>
            <w:tcW w:w="1899" w:type="dxa"/>
            <w:shd w:val="clear" w:color="auto" w:fill="auto"/>
          </w:tcPr>
          <w:p w14:paraId="633C8289"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Contexto</w:t>
            </w:r>
          </w:p>
        </w:tc>
        <w:tc>
          <w:tcPr>
            <w:tcW w:w="1899" w:type="dxa"/>
            <w:shd w:val="clear" w:color="auto" w:fill="auto"/>
          </w:tcPr>
          <w:p w14:paraId="2368B011"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Objetivo</w:t>
            </w:r>
          </w:p>
        </w:tc>
        <w:tc>
          <w:tcPr>
            <w:tcW w:w="1899" w:type="dxa"/>
            <w:shd w:val="clear" w:color="auto" w:fill="auto"/>
          </w:tcPr>
          <w:p w14:paraId="02373E0B"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Medios de verificación</w:t>
            </w:r>
          </w:p>
        </w:tc>
        <w:tc>
          <w:tcPr>
            <w:tcW w:w="1900" w:type="dxa"/>
            <w:shd w:val="clear" w:color="auto" w:fill="auto"/>
          </w:tcPr>
          <w:p w14:paraId="1C53D283"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Recursos</w:t>
            </w:r>
          </w:p>
        </w:tc>
      </w:tr>
      <w:tr w:rsidR="00C65CF0" w:rsidRPr="008B06C7" w14:paraId="455239E9" w14:textId="77777777" w:rsidTr="00E84564">
        <w:tc>
          <w:tcPr>
            <w:tcW w:w="1899" w:type="dxa"/>
            <w:shd w:val="clear" w:color="auto" w:fill="auto"/>
          </w:tcPr>
          <w:p w14:paraId="125CDFCD"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tc>
        <w:tc>
          <w:tcPr>
            <w:tcW w:w="1899" w:type="dxa"/>
            <w:shd w:val="clear" w:color="auto" w:fill="auto"/>
          </w:tcPr>
          <w:p w14:paraId="1002662F"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tc>
        <w:tc>
          <w:tcPr>
            <w:tcW w:w="1899" w:type="dxa"/>
            <w:shd w:val="clear" w:color="auto" w:fill="auto"/>
          </w:tcPr>
          <w:p w14:paraId="4716E115"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tc>
        <w:tc>
          <w:tcPr>
            <w:tcW w:w="1899" w:type="dxa"/>
            <w:shd w:val="clear" w:color="auto" w:fill="auto"/>
          </w:tcPr>
          <w:p w14:paraId="53C5AB75"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tc>
        <w:tc>
          <w:tcPr>
            <w:tcW w:w="1900" w:type="dxa"/>
            <w:shd w:val="clear" w:color="auto" w:fill="auto"/>
          </w:tcPr>
          <w:p w14:paraId="614F969F"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tc>
      </w:tr>
    </w:tbl>
    <w:p w14:paraId="7E848BEA"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1736"/>
        <w:gridCol w:w="1859"/>
        <w:gridCol w:w="1861"/>
        <w:gridCol w:w="1645"/>
      </w:tblGrid>
      <w:tr w:rsidR="00756C0A" w:rsidRPr="008B06C7" w14:paraId="5E8C1790" w14:textId="77777777" w:rsidTr="00E84564">
        <w:tc>
          <w:tcPr>
            <w:tcW w:w="1899" w:type="dxa"/>
            <w:shd w:val="clear" w:color="auto" w:fill="auto"/>
          </w:tcPr>
          <w:p w14:paraId="3DF87BE8"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Situación para subsanar</w:t>
            </w:r>
          </w:p>
        </w:tc>
        <w:tc>
          <w:tcPr>
            <w:tcW w:w="1899" w:type="dxa"/>
            <w:shd w:val="clear" w:color="auto" w:fill="auto"/>
          </w:tcPr>
          <w:p w14:paraId="00B63C57"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Acuerdos</w:t>
            </w:r>
          </w:p>
        </w:tc>
        <w:tc>
          <w:tcPr>
            <w:tcW w:w="1899" w:type="dxa"/>
            <w:shd w:val="clear" w:color="auto" w:fill="auto"/>
          </w:tcPr>
          <w:p w14:paraId="6A358CE6"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Subsanación</w:t>
            </w:r>
          </w:p>
        </w:tc>
        <w:tc>
          <w:tcPr>
            <w:tcW w:w="1899" w:type="dxa"/>
            <w:shd w:val="clear" w:color="auto" w:fill="auto"/>
          </w:tcPr>
          <w:p w14:paraId="236B55B5"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Responsable</w:t>
            </w:r>
          </w:p>
        </w:tc>
        <w:tc>
          <w:tcPr>
            <w:tcW w:w="1900" w:type="dxa"/>
            <w:shd w:val="clear" w:color="auto" w:fill="auto"/>
          </w:tcPr>
          <w:p w14:paraId="67C3D33F"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r w:rsidRPr="008B06C7">
              <w:rPr>
                <w:rFonts w:ascii="Ebrima" w:eastAsia="Calibri" w:hAnsi="Ebrima" w:cs="Calibri"/>
                <w:color w:val="000000" w:themeColor="text1"/>
                <w:sz w:val="28"/>
                <w:szCs w:val="28"/>
              </w:rPr>
              <w:t>Firma y Timbre</w:t>
            </w:r>
          </w:p>
        </w:tc>
      </w:tr>
      <w:tr w:rsidR="00C65CF0" w:rsidRPr="008B06C7" w14:paraId="3575D169" w14:textId="77777777" w:rsidTr="00E84564">
        <w:tc>
          <w:tcPr>
            <w:tcW w:w="1899" w:type="dxa"/>
            <w:shd w:val="clear" w:color="auto" w:fill="auto"/>
          </w:tcPr>
          <w:p w14:paraId="3F70DCEF"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tc>
        <w:tc>
          <w:tcPr>
            <w:tcW w:w="1899" w:type="dxa"/>
            <w:shd w:val="clear" w:color="auto" w:fill="auto"/>
          </w:tcPr>
          <w:p w14:paraId="67D88CB2"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tc>
        <w:tc>
          <w:tcPr>
            <w:tcW w:w="1899" w:type="dxa"/>
            <w:shd w:val="clear" w:color="auto" w:fill="auto"/>
          </w:tcPr>
          <w:p w14:paraId="799A7AA0"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tc>
        <w:tc>
          <w:tcPr>
            <w:tcW w:w="1899" w:type="dxa"/>
            <w:shd w:val="clear" w:color="auto" w:fill="auto"/>
          </w:tcPr>
          <w:p w14:paraId="365F56E5"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tc>
        <w:tc>
          <w:tcPr>
            <w:tcW w:w="1900" w:type="dxa"/>
            <w:shd w:val="clear" w:color="auto" w:fill="auto"/>
          </w:tcPr>
          <w:p w14:paraId="029551F5" w14:textId="77777777" w:rsidR="00C65CF0" w:rsidRPr="008B06C7" w:rsidRDefault="00C65CF0" w:rsidP="008B06C7">
            <w:pPr>
              <w:spacing w:after="0" w:line="240" w:lineRule="auto"/>
              <w:jc w:val="both"/>
              <w:rPr>
                <w:rFonts w:ascii="Ebrima" w:eastAsia="Calibri" w:hAnsi="Ebrima" w:cs="Calibri"/>
                <w:color w:val="000000" w:themeColor="text1"/>
                <w:sz w:val="28"/>
                <w:szCs w:val="28"/>
              </w:rPr>
            </w:pPr>
          </w:p>
        </w:tc>
      </w:tr>
    </w:tbl>
    <w:p w14:paraId="374C963E" w14:textId="77777777" w:rsidR="000A0583" w:rsidRDefault="000A0583" w:rsidP="000A0583">
      <w:pPr>
        <w:spacing w:after="0" w:line="240" w:lineRule="auto"/>
        <w:jc w:val="both"/>
        <w:rPr>
          <w:rFonts w:ascii="Ebrima" w:eastAsia="Calibri" w:hAnsi="Ebrima" w:cs="Times New Roman"/>
          <w:b/>
          <w:bCs/>
          <w:color w:val="000000" w:themeColor="text1"/>
          <w:sz w:val="28"/>
          <w:szCs w:val="28"/>
          <w:lang w:val="es-ES"/>
        </w:rPr>
      </w:pPr>
    </w:p>
    <w:p w14:paraId="07A16C8F" w14:textId="0FFF621A" w:rsidR="000A0583" w:rsidRPr="000A0583" w:rsidRDefault="000A0583" w:rsidP="000A0583">
      <w:pPr>
        <w:spacing w:after="0" w:line="240" w:lineRule="auto"/>
        <w:jc w:val="both"/>
        <w:rPr>
          <w:rFonts w:ascii="Ebrima" w:eastAsia="Calibri" w:hAnsi="Ebrima" w:cs="Times New Roman"/>
          <w:color w:val="000000" w:themeColor="text1"/>
          <w:sz w:val="28"/>
          <w:szCs w:val="28"/>
          <w:lang w:val="es-ES"/>
        </w:rPr>
      </w:pPr>
      <w:r>
        <w:rPr>
          <w:rFonts w:ascii="Ebrima" w:eastAsia="Calibri" w:hAnsi="Ebrima" w:cs="Times New Roman"/>
          <w:b/>
          <w:bCs/>
          <w:color w:val="000000" w:themeColor="text1"/>
          <w:sz w:val="28"/>
          <w:szCs w:val="28"/>
          <w:lang w:val="es-ES"/>
        </w:rPr>
        <w:t xml:space="preserve">Artículo 73°: </w:t>
      </w:r>
      <w:r w:rsidR="00C65CF0" w:rsidRPr="000A0583">
        <w:rPr>
          <w:rFonts w:ascii="Ebrima" w:eastAsia="Calibri" w:hAnsi="Ebrima" w:cs="Times New Roman"/>
          <w:color w:val="000000" w:themeColor="text1"/>
          <w:sz w:val="28"/>
          <w:szCs w:val="28"/>
          <w:lang w:val="es-ES"/>
        </w:rPr>
        <w:t>El presente reglamento comenzará a regir a contar del año escolar 202</w:t>
      </w:r>
      <w:r w:rsidR="009766D7">
        <w:rPr>
          <w:rFonts w:ascii="Ebrima" w:eastAsia="Calibri" w:hAnsi="Ebrima" w:cs="Times New Roman"/>
          <w:color w:val="000000" w:themeColor="text1"/>
          <w:sz w:val="28"/>
          <w:szCs w:val="28"/>
          <w:lang w:val="es-ES"/>
        </w:rPr>
        <w:t>5</w:t>
      </w:r>
      <w:r w:rsidR="00C65CF0" w:rsidRPr="000A0583">
        <w:rPr>
          <w:rFonts w:ascii="Ebrima" w:eastAsia="Calibri" w:hAnsi="Ebrima" w:cs="Times New Roman"/>
          <w:color w:val="000000" w:themeColor="text1"/>
          <w:sz w:val="28"/>
          <w:szCs w:val="28"/>
          <w:lang w:val="es-ES"/>
        </w:rPr>
        <w:t xml:space="preserve">. </w:t>
      </w:r>
    </w:p>
    <w:p w14:paraId="45F9EF3C" w14:textId="77777777" w:rsidR="000A0583" w:rsidRPr="000A0583" w:rsidRDefault="000A0583" w:rsidP="000A0583">
      <w:pPr>
        <w:spacing w:after="0" w:line="240" w:lineRule="auto"/>
        <w:jc w:val="both"/>
        <w:rPr>
          <w:rFonts w:ascii="Ebrima" w:eastAsia="Calibri" w:hAnsi="Ebrima" w:cs="Times New Roman"/>
          <w:color w:val="000000" w:themeColor="text1"/>
          <w:sz w:val="28"/>
          <w:szCs w:val="28"/>
          <w:lang w:val="es-ES"/>
        </w:rPr>
      </w:pPr>
    </w:p>
    <w:p w14:paraId="2D201D3F" w14:textId="6773368F" w:rsidR="00C65CF0" w:rsidRPr="000A0583" w:rsidRDefault="00C65CF0" w:rsidP="000A0583">
      <w:pPr>
        <w:spacing w:after="0" w:line="240" w:lineRule="auto"/>
        <w:jc w:val="both"/>
        <w:rPr>
          <w:rFonts w:ascii="Ebrima" w:eastAsia="Calibri" w:hAnsi="Ebrima" w:cs="Times New Roman"/>
          <w:color w:val="000000" w:themeColor="text1"/>
          <w:sz w:val="28"/>
          <w:szCs w:val="28"/>
          <w:lang w:val="es-ES"/>
        </w:rPr>
      </w:pPr>
      <w:r w:rsidRPr="000A0583">
        <w:rPr>
          <w:rFonts w:ascii="Ebrima" w:eastAsia="Calibri" w:hAnsi="Ebrima" w:cs="Times New Roman"/>
          <w:color w:val="000000" w:themeColor="text1"/>
          <w:sz w:val="28"/>
          <w:szCs w:val="28"/>
          <w:lang w:val="es-ES"/>
        </w:rPr>
        <w:t xml:space="preserve">Será nuevamente analizado y actualizado por el Consejo de </w:t>
      </w:r>
      <w:r w:rsidR="00985E61" w:rsidRPr="000A0583">
        <w:rPr>
          <w:rFonts w:ascii="Ebrima" w:eastAsia="Calibri" w:hAnsi="Ebrima" w:cs="Times New Roman"/>
          <w:color w:val="000000" w:themeColor="text1"/>
          <w:sz w:val="28"/>
          <w:szCs w:val="28"/>
          <w:lang w:val="es-ES"/>
        </w:rPr>
        <w:t>Profesor</w:t>
      </w:r>
      <w:r w:rsidR="000A0583" w:rsidRPr="000A0583">
        <w:rPr>
          <w:rFonts w:ascii="Ebrima" w:eastAsia="Calibri" w:hAnsi="Ebrima" w:cs="Times New Roman"/>
          <w:color w:val="000000" w:themeColor="text1"/>
          <w:sz w:val="28"/>
          <w:szCs w:val="28"/>
          <w:lang w:val="es-ES"/>
        </w:rPr>
        <w:t>es</w:t>
      </w:r>
      <w:r w:rsidR="00985E61" w:rsidRPr="000A0583">
        <w:rPr>
          <w:rFonts w:ascii="Ebrima" w:eastAsia="Calibri" w:hAnsi="Ebrima" w:cs="Times New Roman"/>
          <w:color w:val="000000" w:themeColor="text1"/>
          <w:sz w:val="28"/>
          <w:szCs w:val="28"/>
          <w:lang w:val="es-ES"/>
        </w:rPr>
        <w:t xml:space="preserve"> (a</w:t>
      </w:r>
      <w:r w:rsidR="000A0583" w:rsidRPr="000A0583">
        <w:rPr>
          <w:rFonts w:ascii="Ebrima" w:eastAsia="Calibri" w:hAnsi="Ebrima" w:cs="Times New Roman"/>
          <w:color w:val="000000" w:themeColor="text1"/>
          <w:sz w:val="28"/>
          <w:szCs w:val="28"/>
          <w:lang w:val="es-ES"/>
        </w:rPr>
        <w:t>s</w:t>
      </w:r>
      <w:r w:rsidR="00985E61" w:rsidRPr="000A0583">
        <w:rPr>
          <w:rFonts w:ascii="Ebrima" w:eastAsia="Calibri" w:hAnsi="Ebrima" w:cs="Times New Roman"/>
          <w:color w:val="000000" w:themeColor="text1"/>
          <w:sz w:val="28"/>
          <w:szCs w:val="28"/>
          <w:lang w:val="es-ES"/>
        </w:rPr>
        <w:t>)</w:t>
      </w:r>
      <w:r w:rsidR="000A0583">
        <w:rPr>
          <w:rFonts w:ascii="Ebrima" w:eastAsia="Calibri" w:hAnsi="Ebrima" w:cs="Times New Roman"/>
          <w:color w:val="000000" w:themeColor="text1"/>
          <w:sz w:val="28"/>
          <w:szCs w:val="28"/>
          <w:lang w:val="es-ES"/>
        </w:rPr>
        <w:t xml:space="preserve"> durante el presente año y/o al finalizar este</w:t>
      </w:r>
      <w:r w:rsidR="006A3E47" w:rsidRPr="000A0583">
        <w:rPr>
          <w:rFonts w:ascii="Ebrima" w:eastAsia="Calibri" w:hAnsi="Ebrima" w:cs="Times New Roman"/>
          <w:color w:val="000000" w:themeColor="text1"/>
          <w:sz w:val="28"/>
          <w:szCs w:val="28"/>
          <w:lang w:val="es-ES"/>
        </w:rPr>
        <w:t>.</w:t>
      </w:r>
      <w:bookmarkEnd w:id="0"/>
    </w:p>
    <w:sectPr w:rsidR="00C65CF0" w:rsidRPr="000A0583">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645DF" w14:textId="77777777" w:rsidR="00091ECE" w:rsidRDefault="00091ECE" w:rsidP="00150894">
      <w:pPr>
        <w:spacing w:after="0" w:line="240" w:lineRule="auto"/>
      </w:pPr>
      <w:r>
        <w:separator/>
      </w:r>
    </w:p>
  </w:endnote>
  <w:endnote w:type="continuationSeparator" w:id="0">
    <w:p w14:paraId="4DCFCDC6" w14:textId="77777777" w:rsidR="00091ECE" w:rsidRDefault="00091ECE" w:rsidP="0015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477502"/>
      <w:docPartObj>
        <w:docPartGallery w:val="Page Numbers (Bottom of Page)"/>
        <w:docPartUnique/>
      </w:docPartObj>
    </w:sdtPr>
    <w:sdtEndPr/>
    <w:sdtContent>
      <w:p w14:paraId="6BA7D04D" w14:textId="6CD7ED99" w:rsidR="002E6777" w:rsidRDefault="002E6777">
        <w:pPr>
          <w:pStyle w:val="Piedepgina"/>
          <w:jc w:val="right"/>
        </w:pPr>
        <w:r>
          <w:fldChar w:fldCharType="begin"/>
        </w:r>
        <w:r>
          <w:instrText>PAGE   \* MERGEFORMAT</w:instrText>
        </w:r>
        <w:r>
          <w:fldChar w:fldCharType="separate"/>
        </w:r>
        <w:r w:rsidR="005E055F" w:rsidRPr="005E055F">
          <w:rPr>
            <w:noProof/>
            <w:lang w:val="es-ES"/>
          </w:rPr>
          <w:t>1</w:t>
        </w:r>
        <w:r>
          <w:fldChar w:fldCharType="end"/>
        </w:r>
      </w:p>
    </w:sdtContent>
  </w:sdt>
  <w:p w14:paraId="045A28F6" w14:textId="77777777" w:rsidR="002E6777" w:rsidRDefault="002E67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EB151" w14:textId="77777777" w:rsidR="00091ECE" w:rsidRDefault="00091ECE" w:rsidP="00150894">
      <w:pPr>
        <w:spacing w:after="0" w:line="240" w:lineRule="auto"/>
      </w:pPr>
      <w:r>
        <w:separator/>
      </w:r>
    </w:p>
  </w:footnote>
  <w:footnote w:type="continuationSeparator" w:id="0">
    <w:p w14:paraId="68A3334E" w14:textId="77777777" w:rsidR="00091ECE" w:rsidRDefault="00091ECE" w:rsidP="00150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35710" w14:textId="43AC1B27" w:rsidR="00705451" w:rsidRDefault="00705451">
    <w:pPr>
      <w:pStyle w:val="Encabezado"/>
    </w:pPr>
    <w:r>
      <w:rPr>
        <w:noProof/>
        <w:lang w:eastAsia="es-CL"/>
      </w:rPr>
      <mc:AlternateContent>
        <mc:Choice Requires="wps">
          <w:drawing>
            <wp:anchor distT="0" distB="0" distL="114300" distR="114300" simplePos="0" relativeHeight="251659264" behindDoc="0" locked="0" layoutInCell="1" allowOverlap="1" wp14:anchorId="3C9A8FC5" wp14:editId="4A17622C">
              <wp:simplePos x="0" y="0"/>
              <wp:positionH relativeFrom="leftMargin">
                <wp:posOffset>-12032</wp:posOffset>
              </wp:positionH>
              <wp:positionV relativeFrom="paragraph">
                <wp:posOffset>-425517</wp:posOffset>
              </wp:positionV>
              <wp:extent cx="1070477" cy="854242"/>
              <wp:effectExtent l="0" t="0" r="0" b="3175"/>
              <wp:wrapNone/>
              <wp:docPr id="1593713511" name="Cuadro de texto 3"/>
              <wp:cNvGraphicFramePr/>
              <a:graphic xmlns:a="http://schemas.openxmlformats.org/drawingml/2006/main">
                <a:graphicData uri="http://schemas.microsoft.com/office/word/2010/wordprocessingShape">
                  <wps:wsp>
                    <wps:cNvSpPr txBox="1"/>
                    <wps:spPr>
                      <a:xfrm>
                        <a:off x="0" y="0"/>
                        <a:ext cx="1070477" cy="854242"/>
                      </a:xfrm>
                      <a:prstGeom prst="rect">
                        <a:avLst/>
                      </a:prstGeom>
                      <a:solidFill>
                        <a:schemeClr val="lt1"/>
                      </a:solidFill>
                      <a:ln w="6350">
                        <a:noFill/>
                      </a:ln>
                    </wps:spPr>
                    <wps:txbx>
                      <w:txbxContent>
                        <w:p w14:paraId="167C726D" w14:textId="2AE1DCBB" w:rsidR="00705451" w:rsidRDefault="0012153E">
                          <w:r>
                            <w:rPr>
                              <w:noProof/>
                              <w:lang w:eastAsia="es-CL"/>
                            </w:rPr>
                            <w:drawing>
                              <wp:inline distT="0" distB="0" distL="0" distR="0" wp14:anchorId="35DDC208" wp14:editId="4D23A21C">
                                <wp:extent cx="880745" cy="721995"/>
                                <wp:effectExtent l="0" t="0" r="0" b="1905"/>
                                <wp:docPr id="96443644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36448" name="Imagen 1" descr="Logotipo&#10;&#10;Descripción generada automáticamente"/>
                                        <pic:cNvPicPr/>
                                      </pic:nvPicPr>
                                      <pic:blipFill>
                                        <a:blip r:embed="rId1"/>
                                        <a:stretch>
                                          <a:fillRect/>
                                        </a:stretch>
                                      </pic:blipFill>
                                      <pic:spPr>
                                        <a:xfrm>
                                          <a:off x="0" y="0"/>
                                          <a:ext cx="880745" cy="7219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C9A8FC5" id="_x0000_t202" coordsize="21600,21600" o:spt="202" path="m,l,21600r21600,l21600,xe">
              <v:stroke joinstyle="miter"/>
              <v:path gradientshapeok="t" o:connecttype="rect"/>
            </v:shapetype>
            <v:shape id="Cuadro de texto 3" o:spid="_x0000_s1027" type="#_x0000_t202" style="position:absolute;margin-left:-.95pt;margin-top:-33.5pt;width:84.3pt;height:67.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" fillcolor="white [3201]" stroked="f" strokeweight=".5pt">
              <v:textbox>
                <w:txbxContent>
                  <w:p w14:paraId="167C726D" w14:textId="2AE1DCBB" w:rsidR="00705451" w:rsidRDefault="0012153E">
                    <w:r>
                      <w:rPr>
                        <w:noProof/>
                        <w:lang w:eastAsia="es-CL"/>
                      </w:rPr>
                      <w:drawing>
                        <wp:inline distT="0" distB="0" distL="0" distR="0" wp14:anchorId="35DDC208" wp14:editId="4D23A21C">
                          <wp:extent cx="880745" cy="721995"/>
                          <wp:effectExtent l="0" t="0" r="0" b="1905"/>
                          <wp:docPr id="96443644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36448" name="Imagen 1" descr="Logotipo&#10;&#10;Descripción generada automáticamente"/>
                                  <pic:cNvPicPr/>
                                </pic:nvPicPr>
                                <pic:blipFill>
                                  <a:blip r:embed="rId2"/>
                                  <a:stretch>
                                    <a:fillRect/>
                                  </a:stretch>
                                </pic:blipFill>
                                <pic:spPr>
                                  <a:xfrm>
                                    <a:off x="0" y="0"/>
                                    <a:ext cx="880745" cy="721995"/>
                                  </a:xfrm>
                                  <a:prstGeom prst="rect">
                                    <a:avLst/>
                                  </a:prstGeom>
                                </pic:spPr>
                              </pic:pic>
                            </a:graphicData>
                          </a:graphic>
                        </wp:inline>
                      </w:drawing>
                    </w:r>
                  </w:p>
                </w:txbxContent>
              </v:textbox>
              <w10:wrap anchorx="margin"/>
            </v:shape>
          </w:pict>
        </mc:Fallback>
      </mc:AlternateContent>
    </w:r>
  </w:p>
  <w:p w14:paraId="14B0E02D" w14:textId="77777777" w:rsidR="00705451" w:rsidRDefault="0070545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14DA"/>
    <w:multiLevelType w:val="hybridMultilevel"/>
    <w:tmpl w:val="6AF22E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B5407"/>
    <w:multiLevelType w:val="hybridMultilevel"/>
    <w:tmpl w:val="B32E9A4C"/>
    <w:lvl w:ilvl="0" w:tplc="C92E9044">
      <w:numFmt w:val="bullet"/>
      <w:lvlText w:val="•"/>
      <w:lvlJc w:val="left"/>
      <w:pPr>
        <w:ind w:left="360" w:hanging="360"/>
      </w:pPr>
      <w:rPr>
        <w:rFonts w:ascii="Calibri" w:eastAsia="Calibr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096D56A9"/>
    <w:multiLevelType w:val="hybridMultilevel"/>
    <w:tmpl w:val="91F6F6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9B05220"/>
    <w:multiLevelType w:val="hybridMultilevel"/>
    <w:tmpl w:val="93464FB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0CFA73C8"/>
    <w:multiLevelType w:val="hybridMultilevel"/>
    <w:tmpl w:val="2DB8500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4BE6C33"/>
    <w:multiLevelType w:val="hybridMultilevel"/>
    <w:tmpl w:val="42AAE9EE"/>
    <w:lvl w:ilvl="0" w:tplc="FFFFFFFF">
      <w:start w:val="1"/>
      <w:numFmt w:val="bullet"/>
      <w:lvlText w:val=""/>
      <w:lvlJc w:val="left"/>
      <w:pPr>
        <w:ind w:left="360" w:hanging="360"/>
      </w:pPr>
      <w:rPr>
        <w:rFonts w:ascii="Symbol" w:hAnsi="Symbol" w:hint="default"/>
      </w:rPr>
    </w:lvl>
    <w:lvl w:ilvl="1" w:tplc="340A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8F936EA"/>
    <w:multiLevelType w:val="hybridMultilevel"/>
    <w:tmpl w:val="E7F0A6C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22431B44"/>
    <w:multiLevelType w:val="hybridMultilevel"/>
    <w:tmpl w:val="6576CC2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2CF326FC"/>
    <w:multiLevelType w:val="hybridMultilevel"/>
    <w:tmpl w:val="AE0E00A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302A06EA"/>
    <w:multiLevelType w:val="hybridMultilevel"/>
    <w:tmpl w:val="B5367F02"/>
    <w:lvl w:ilvl="0" w:tplc="340A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34880369"/>
    <w:multiLevelType w:val="hybridMultilevel"/>
    <w:tmpl w:val="7E5272AC"/>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811690"/>
    <w:multiLevelType w:val="hybridMultilevel"/>
    <w:tmpl w:val="ADD2BEC4"/>
    <w:lvl w:ilvl="0" w:tplc="C92E9044">
      <w:numFmt w:val="bullet"/>
      <w:lvlText w:val="•"/>
      <w:lvlJc w:val="left"/>
      <w:pPr>
        <w:ind w:left="360" w:hanging="360"/>
      </w:pPr>
      <w:rPr>
        <w:rFonts w:ascii="Calibri" w:eastAsia="Calibr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38961E6C"/>
    <w:multiLevelType w:val="hybridMultilevel"/>
    <w:tmpl w:val="85CED10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38F433F4"/>
    <w:multiLevelType w:val="hybridMultilevel"/>
    <w:tmpl w:val="C61A7DC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3913417D"/>
    <w:multiLevelType w:val="hybridMultilevel"/>
    <w:tmpl w:val="0EFAFB5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3B572B92"/>
    <w:multiLevelType w:val="hybridMultilevel"/>
    <w:tmpl w:val="7720882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4B7F7DB1"/>
    <w:multiLevelType w:val="hybridMultilevel"/>
    <w:tmpl w:val="9272A62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15:restartNumberingAfterBreak="0">
    <w:nsid w:val="4D1D2215"/>
    <w:multiLevelType w:val="hybridMultilevel"/>
    <w:tmpl w:val="30B6146A"/>
    <w:lvl w:ilvl="0" w:tplc="34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405058A"/>
    <w:multiLevelType w:val="hybridMultilevel"/>
    <w:tmpl w:val="5AB8DC7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636E4583"/>
    <w:multiLevelType w:val="hybridMultilevel"/>
    <w:tmpl w:val="CA5E249E"/>
    <w:lvl w:ilvl="0" w:tplc="2B861AB0">
      <w:start w:val="1"/>
      <w:numFmt w:val="upperLetter"/>
      <w:pStyle w:val="Ttulo6"/>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66A4526"/>
    <w:multiLevelType w:val="hybridMultilevel"/>
    <w:tmpl w:val="FC70F8B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15:restartNumberingAfterBreak="0">
    <w:nsid w:val="67C66260"/>
    <w:multiLevelType w:val="hybridMultilevel"/>
    <w:tmpl w:val="6B169E6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71D84D57"/>
    <w:multiLevelType w:val="hybridMultilevel"/>
    <w:tmpl w:val="83CEE61C"/>
    <w:lvl w:ilvl="0" w:tplc="3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2B73461"/>
    <w:multiLevelType w:val="hybridMultilevel"/>
    <w:tmpl w:val="516E37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3097B2A"/>
    <w:multiLevelType w:val="hybridMultilevel"/>
    <w:tmpl w:val="39B42B60"/>
    <w:lvl w:ilvl="0" w:tplc="340A0003">
      <w:start w:val="1"/>
      <w:numFmt w:val="bullet"/>
      <w:lvlText w:val="o"/>
      <w:lvlJc w:val="left"/>
      <w:pPr>
        <w:ind w:left="1428" w:hanging="360"/>
      </w:pPr>
      <w:rPr>
        <w:rFonts w:ascii="Courier New" w:hAnsi="Courier New" w:cs="Courier New"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5" w15:restartNumberingAfterBreak="0">
    <w:nsid w:val="741D5463"/>
    <w:multiLevelType w:val="hybridMultilevel"/>
    <w:tmpl w:val="4192DC8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756608E8"/>
    <w:multiLevelType w:val="hybridMultilevel"/>
    <w:tmpl w:val="B89825BA"/>
    <w:lvl w:ilvl="0" w:tplc="916EB45C">
      <w:start w:val="1"/>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690340D"/>
    <w:multiLevelType w:val="hybridMultilevel"/>
    <w:tmpl w:val="4596ED4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8" w15:restartNumberingAfterBreak="0">
    <w:nsid w:val="78593F4B"/>
    <w:multiLevelType w:val="hybridMultilevel"/>
    <w:tmpl w:val="BC3AAC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93A03EE"/>
    <w:multiLevelType w:val="hybridMultilevel"/>
    <w:tmpl w:val="7CB4ACE2"/>
    <w:lvl w:ilvl="0" w:tplc="E6A632EC">
      <w:start w:val="1"/>
      <w:numFmt w:val="upperLetter"/>
      <w:pStyle w:val="Ttulo7"/>
      <w:lvlText w:val="%1)"/>
      <w:lvlJc w:val="left"/>
      <w:pPr>
        <w:tabs>
          <w:tab w:val="num" w:pos="735"/>
        </w:tabs>
        <w:ind w:left="735" w:hanging="375"/>
      </w:pPr>
      <w:rPr>
        <w:rFonts w:hint="default"/>
      </w:rPr>
    </w:lvl>
    <w:lvl w:ilvl="1" w:tplc="FB74258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93F3C5A"/>
    <w:multiLevelType w:val="hybridMultilevel"/>
    <w:tmpl w:val="B25028BA"/>
    <w:lvl w:ilvl="0" w:tplc="340A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1" w15:restartNumberingAfterBreak="0">
    <w:nsid w:val="7E8503F3"/>
    <w:multiLevelType w:val="hybridMultilevel"/>
    <w:tmpl w:val="3E5807D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9"/>
  </w:num>
  <w:num w:numId="2">
    <w:abstractNumId w:val="29"/>
  </w:num>
  <w:num w:numId="3">
    <w:abstractNumId w:val="0"/>
  </w:num>
  <w:num w:numId="4">
    <w:abstractNumId w:val="27"/>
  </w:num>
  <w:num w:numId="5">
    <w:abstractNumId w:val="2"/>
  </w:num>
  <w:num w:numId="6">
    <w:abstractNumId w:val="11"/>
  </w:num>
  <w:num w:numId="7">
    <w:abstractNumId w:val="1"/>
  </w:num>
  <w:num w:numId="8">
    <w:abstractNumId w:val="31"/>
  </w:num>
  <w:num w:numId="9">
    <w:abstractNumId w:val="26"/>
  </w:num>
  <w:num w:numId="10">
    <w:abstractNumId w:val="23"/>
  </w:num>
  <w:num w:numId="11">
    <w:abstractNumId w:val="12"/>
  </w:num>
  <w:num w:numId="12">
    <w:abstractNumId w:val="24"/>
  </w:num>
  <w:num w:numId="13">
    <w:abstractNumId w:val="10"/>
  </w:num>
  <w:num w:numId="14">
    <w:abstractNumId w:val="15"/>
  </w:num>
  <w:num w:numId="15">
    <w:abstractNumId w:val="8"/>
  </w:num>
  <w:num w:numId="16">
    <w:abstractNumId w:val="28"/>
  </w:num>
  <w:num w:numId="17">
    <w:abstractNumId w:val="6"/>
  </w:num>
  <w:num w:numId="18">
    <w:abstractNumId w:val="9"/>
  </w:num>
  <w:num w:numId="19">
    <w:abstractNumId w:val="22"/>
  </w:num>
  <w:num w:numId="20">
    <w:abstractNumId w:val="7"/>
  </w:num>
  <w:num w:numId="21">
    <w:abstractNumId w:val="20"/>
  </w:num>
  <w:num w:numId="22">
    <w:abstractNumId w:val="4"/>
  </w:num>
  <w:num w:numId="23">
    <w:abstractNumId w:val="13"/>
  </w:num>
  <w:num w:numId="24">
    <w:abstractNumId w:val="14"/>
  </w:num>
  <w:num w:numId="25">
    <w:abstractNumId w:val="16"/>
  </w:num>
  <w:num w:numId="26">
    <w:abstractNumId w:val="3"/>
  </w:num>
  <w:num w:numId="27">
    <w:abstractNumId w:val="30"/>
  </w:num>
  <w:num w:numId="28">
    <w:abstractNumId w:val="17"/>
  </w:num>
  <w:num w:numId="29">
    <w:abstractNumId w:val="18"/>
  </w:num>
  <w:num w:numId="30">
    <w:abstractNumId w:val="21"/>
  </w:num>
  <w:num w:numId="31">
    <w:abstractNumId w:val="5"/>
  </w:num>
  <w:num w:numId="32">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F0"/>
    <w:rsid w:val="00015E05"/>
    <w:rsid w:val="000261AE"/>
    <w:rsid w:val="00066888"/>
    <w:rsid w:val="00091ECE"/>
    <w:rsid w:val="000A0583"/>
    <w:rsid w:val="000D080F"/>
    <w:rsid w:val="000E09EA"/>
    <w:rsid w:val="000F7B5C"/>
    <w:rsid w:val="0012153E"/>
    <w:rsid w:val="00125DF3"/>
    <w:rsid w:val="00150894"/>
    <w:rsid w:val="001668A1"/>
    <w:rsid w:val="001A2C47"/>
    <w:rsid w:val="002021FA"/>
    <w:rsid w:val="002D562B"/>
    <w:rsid w:val="002E6777"/>
    <w:rsid w:val="00331584"/>
    <w:rsid w:val="00361648"/>
    <w:rsid w:val="0036289D"/>
    <w:rsid w:val="003819E5"/>
    <w:rsid w:val="003C794B"/>
    <w:rsid w:val="00410066"/>
    <w:rsid w:val="00435200"/>
    <w:rsid w:val="00437D2A"/>
    <w:rsid w:val="00463018"/>
    <w:rsid w:val="004A36A0"/>
    <w:rsid w:val="004A6906"/>
    <w:rsid w:val="005070D1"/>
    <w:rsid w:val="00531336"/>
    <w:rsid w:val="00556BAE"/>
    <w:rsid w:val="00586DC4"/>
    <w:rsid w:val="005B1884"/>
    <w:rsid w:val="005E055F"/>
    <w:rsid w:val="005E07CC"/>
    <w:rsid w:val="005E4888"/>
    <w:rsid w:val="006A3E47"/>
    <w:rsid w:val="007016B4"/>
    <w:rsid w:val="00705451"/>
    <w:rsid w:val="00714784"/>
    <w:rsid w:val="00720B7D"/>
    <w:rsid w:val="00733076"/>
    <w:rsid w:val="00756C0A"/>
    <w:rsid w:val="00784E81"/>
    <w:rsid w:val="007A0112"/>
    <w:rsid w:val="007D72CD"/>
    <w:rsid w:val="007F457E"/>
    <w:rsid w:val="008A2360"/>
    <w:rsid w:val="008B06C7"/>
    <w:rsid w:val="008B4B02"/>
    <w:rsid w:val="00915FC8"/>
    <w:rsid w:val="00916E1F"/>
    <w:rsid w:val="009766D7"/>
    <w:rsid w:val="00985E61"/>
    <w:rsid w:val="0099593E"/>
    <w:rsid w:val="009F6F64"/>
    <w:rsid w:val="00A12848"/>
    <w:rsid w:val="00A1535D"/>
    <w:rsid w:val="00A270C6"/>
    <w:rsid w:val="00A34CED"/>
    <w:rsid w:val="00AC2148"/>
    <w:rsid w:val="00AF35F8"/>
    <w:rsid w:val="00B00DC8"/>
    <w:rsid w:val="00B25A89"/>
    <w:rsid w:val="00B340AE"/>
    <w:rsid w:val="00B42014"/>
    <w:rsid w:val="00B67B76"/>
    <w:rsid w:val="00B77D05"/>
    <w:rsid w:val="00B97F71"/>
    <w:rsid w:val="00BB2F1F"/>
    <w:rsid w:val="00BE1548"/>
    <w:rsid w:val="00BE5FA4"/>
    <w:rsid w:val="00BF0E27"/>
    <w:rsid w:val="00BF2E7A"/>
    <w:rsid w:val="00C30CD6"/>
    <w:rsid w:val="00C429D0"/>
    <w:rsid w:val="00C65CF0"/>
    <w:rsid w:val="00C855EF"/>
    <w:rsid w:val="00C95312"/>
    <w:rsid w:val="00C95FD1"/>
    <w:rsid w:val="00CE39E5"/>
    <w:rsid w:val="00D440AA"/>
    <w:rsid w:val="00D619DA"/>
    <w:rsid w:val="00DD1E5F"/>
    <w:rsid w:val="00DD2364"/>
    <w:rsid w:val="00DF0553"/>
    <w:rsid w:val="00E11375"/>
    <w:rsid w:val="00E51D67"/>
    <w:rsid w:val="00E628BD"/>
    <w:rsid w:val="00E95B71"/>
    <w:rsid w:val="00EC3318"/>
    <w:rsid w:val="00F01625"/>
    <w:rsid w:val="00F27156"/>
    <w:rsid w:val="00F52C88"/>
    <w:rsid w:val="00F538B3"/>
    <w:rsid w:val="00F76C51"/>
    <w:rsid w:val="00FD485B"/>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C52AB"/>
  <w15:chartTrackingRefBased/>
  <w15:docId w15:val="{2F9DEE72-21D2-4FE5-ABEB-57323AD3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0C6"/>
  </w:style>
  <w:style w:type="paragraph" w:styleId="Ttulo1">
    <w:name w:val="heading 1"/>
    <w:basedOn w:val="Normal"/>
    <w:next w:val="Normal"/>
    <w:link w:val="Ttulo1Car"/>
    <w:qFormat/>
    <w:rsid w:val="00C65CF0"/>
    <w:pPr>
      <w:keepNext/>
      <w:spacing w:before="240" w:after="60" w:line="276" w:lineRule="auto"/>
      <w:outlineLvl w:val="0"/>
    </w:pPr>
    <w:rPr>
      <w:rFonts w:ascii="Calibri Light" w:eastAsia="Times New Roman" w:hAnsi="Calibri Light" w:cs="Times New Roman"/>
      <w:b/>
      <w:bCs/>
      <w:kern w:val="32"/>
      <w:sz w:val="32"/>
      <w:szCs w:val="32"/>
      <w:lang w:val="es-ES"/>
    </w:rPr>
  </w:style>
  <w:style w:type="paragraph" w:styleId="Ttulo3">
    <w:name w:val="heading 3"/>
    <w:basedOn w:val="Normal"/>
    <w:next w:val="Normal"/>
    <w:link w:val="Ttulo3Car"/>
    <w:unhideWhenUsed/>
    <w:qFormat/>
    <w:rsid w:val="00C65CF0"/>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C65CF0"/>
    <w:pPr>
      <w:keepNext/>
      <w:spacing w:after="0" w:line="240" w:lineRule="auto"/>
      <w:jc w:val="center"/>
      <w:outlineLvl w:val="3"/>
    </w:pPr>
    <w:rPr>
      <w:rFonts w:ascii="Arial" w:eastAsia="Times New Roman" w:hAnsi="Arial" w:cs="Times New Roman"/>
      <w:sz w:val="40"/>
      <w:szCs w:val="24"/>
      <w:lang w:val="x-none" w:eastAsia="x-none"/>
    </w:rPr>
  </w:style>
  <w:style w:type="paragraph" w:styleId="Ttulo5">
    <w:name w:val="heading 5"/>
    <w:basedOn w:val="Normal"/>
    <w:next w:val="Normal"/>
    <w:link w:val="Ttulo5Car"/>
    <w:qFormat/>
    <w:rsid w:val="00C65CF0"/>
    <w:pPr>
      <w:keepNext/>
      <w:spacing w:after="0" w:line="240" w:lineRule="auto"/>
      <w:jc w:val="center"/>
      <w:outlineLvl w:val="4"/>
    </w:pPr>
    <w:rPr>
      <w:rFonts w:ascii="Arial" w:eastAsia="Times New Roman" w:hAnsi="Arial" w:cs="Times New Roman"/>
      <w:b/>
      <w:bCs/>
      <w:sz w:val="40"/>
      <w:szCs w:val="24"/>
      <w:lang w:val="x-none" w:eastAsia="x-none"/>
    </w:rPr>
  </w:style>
  <w:style w:type="paragraph" w:styleId="Ttulo6">
    <w:name w:val="heading 6"/>
    <w:basedOn w:val="Normal"/>
    <w:next w:val="Normal"/>
    <w:link w:val="Ttulo6Car"/>
    <w:qFormat/>
    <w:rsid w:val="00C65CF0"/>
    <w:pPr>
      <w:keepNext/>
      <w:numPr>
        <w:numId w:val="1"/>
      </w:numPr>
      <w:spacing w:after="0" w:line="240" w:lineRule="auto"/>
      <w:jc w:val="both"/>
      <w:outlineLvl w:val="5"/>
    </w:pPr>
    <w:rPr>
      <w:rFonts w:ascii="Times New Roman" w:eastAsia="Times New Roman" w:hAnsi="Times New Roman" w:cs="Times New Roman"/>
      <w:b/>
      <w:sz w:val="24"/>
      <w:szCs w:val="24"/>
      <w:lang w:val="x-none" w:eastAsia="x-none"/>
    </w:rPr>
  </w:style>
  <w:style w:type="paragraph" w:styleId="Ttulo7">
    <w:name w:val="heading 7"/>
    <w:basedOn w:val="Normal"/>
    <w:next w:val="Normal"/>
    <w:link w:val="Ttulo7Car"/>
    <w:qFormat/>
    <w:rsid w:val="00C65CF0"/>
    <w:pPr>
      <w:keepNext/>
      <w:numPr>
        <w:numId w:val="2"/>
      </w:numPr>
      <w:spacing w:after="0" w:line="240" w:lineRule="auto"/>
      <w:ind w:left="-180" w:firstLine="0"/>
      <w:jc w:val="both"/>
      <w:outlineLvl w:val="6"/>
    </w:pPr>
    <w:rPr>
      <w:rFonts w:ascii="Times New Roman" w:eastAsia="Times New Roman" w:hAnsi="Times New Roman" w:cs="Times New Roman"/>
      <w:b/>
      <w:sz w:val="24"/>
      <w:szCs w:val="24"/>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08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0894"/>
  </w:style>
  <w:style w:type="paragraph" w:styleId="Piedepgina">
    <w:name w:val="footer"/>
    <w:basedOn w:val="Normal"/>
    <w:link w:val="PiedepginaCar"/>
    <w:uiPriority w:val="99"/>
    <w:unhideWhenUsed/>
    <w:rsid w:val="001508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894"/>
  </w:style>
  <w:style w:type="character" w:customStyle="1" w:styleId="Ttulo1Car">
    <w:name w:val="Título 1 Car"/>
    <w:basedOn w:val="Fuentedeprrafopredeter"/>
    <w:link w:val="Ttulo1"/>
    <w:rsid w:val="00C65CF0"/>
    <w:rPr>
      <w:rFonts w:ascii="Calibri Light" w:eastAsia="Times New Roman" w:hAnsi="Calibri Light" w:cs="Times New Roman"/>
      <w:b/>
      <w:bCs/>
      <w:kern w:val="32"/>
      <w:sz w:val="32"/>
      <w:szCs w:val="32"/>
      <w:lang w:val="es-ES"/>
    </w:rPr>
  </w:style>
  <w:style w:type="character" w:customStyle="1" w:styleId="Ttulo3Car">
    <w:name w:val="Título 3 Car"/>
    <w:basedOn w:val="Fuentedeprrafopredeter"/>
    <w:link w:val="Ttulo3"/>
    <w:rsid w:val="00C65CF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C65CF0"/>
    <w:rPr>
      <w:rFonts w:ascii="Arial" w:eastAsia="Times New Roman" w:hAnsi="Arial" w:cs="Times New Roman"/>
      <w:sz w:val="40"/>
      <w:szCs w:val="24"/>
      <w:lang w:val="x-none" w:eastAsia="x-none"/>
    </w:rPr>
  </w:style>
  <w:style w:type="character" w:customStyle="1" w:styleId="Ttulo5Car">
    <w:name w:val="Título 5 Car"/>
    <w:basedOn w:val="Fuentedeprrafopredeter"/>
    <w:link w:val="Ttulo5"/>
    <w:rsid w:val="00C65CF0"/>
    <w:rPr>
      <w:rFonts w:ascii="Arial" w:eastAsia="Times New Roman" w:hAnsi="Arial" w:cs="Times New Roman"/>
      <w:b/>
      <w:bCs/>
      <w:sz w:val="40"/>
      <w:szCs w:val="24"/>
      <w:lang w:val="x-none" w:eastAsia="x-none"/>
    </w:rPr>
  </w:style>
  <w:style w:type="character" w:customStyle="1" w:styleId="Ttulo6Car">
    <w:name w:val="Título 6 Car"/>
    <w:basedOn w:val="Fuentedeprrafopredeter"/>
    <w:link w:val="Ttulo6"/>
    <w:rsid w:val="00C65CF0"/>
    <w:rPr>
      <w:rFonts w:ascii="Times New Roman" w:eastAsia="Times New Roman" w:hAnsi="Times New Roman" w:cs="Times New Roman"/>
      <w:b/>
      <w:sz w:val="24"/>
      <w:szCs w:val="24"/>
      <w:lang w:val="x-none" w:eastAsia="x-none"/>
    </w:rPr>
  </w:style>
  <w:style w:type="character" w:customStyle="1" w:styleId="Ttulo7Car">
    <w:name w:val="Título 7 Car"/>
    <w:basedOn w:val="Fuentedeprrafopredeter"/>
    <w:link w:val="Ttulo7"/>
    <w:rsid w:val="00C65CF0"/>
    <w:rPr>
      <w:rFonts w:ascii="Times New Roman" w:eastAsia="Times New Roman" w:hAnsi="Times New Roman" w:cs="Times New Roman"/>
      <w:b/>
      <w:sz w:val="24"/>
      <w:szCs w:val="24"/>
      <w:lang w:val="x-none" w:eastAsia="x-none"/>
    </w:rPr>
  </w:style>
  <w:style w:type="numbering" w:customStyle="1" w:styleId="Sinlista1">
    <w:name w:val="Sin lista1"/>
    <w:next w:val="Sinlista"/>
    <w:uiPriority w:val="99"/>
    <w:semiHidden/>
    <w:unhideWhenUsed/>
    <w:rsid w:val="00C65CF0"/>
  </w:style>
  <w:style w:type="paragraph" w:styleId="Sinespaciado">
    <w:name w:val="No Spacing"/>
    <w:link w:val="SinespaciadoCar"/>
    <w:uiPriority w:val="1"/>
    <w:qFormat/>
    <w:rsid w:val="00C65CF0"/>
    <w:pPr>
      <w:spacing w:after="0" w:line="240" w:lineRule="auto"/>
    </w:pPr>
    <w:rPr>
      <w:rFonts w:ascii="Calibri" w:eastAsia="Calibri" w:hAnsi="Calibri" w:cs="Times New Roman"/>
      <w:lang w:val="es-ES"/>
    </w:rPr>
  </w:style>
  <w:style w:type="table" w:styleId="Tablaconcuadrcula">
    <w:name w:val="Table Grid"/>
    <w:basedOn w:val="Tablanormal"/>
    <w:uiPriority w:val="39"/>
    <w:rsid w:val="00C65CF0"/>
    <w:pPr>
      <w:spacing w:after="0" w:line="240" w:lineRule="auto"/>
    </w:pPr>
    <w:rPr>
      <w:rFonts w:ascii="Calibri" w:eastAsia="Calibri" w:hAnsi="Calibri"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C65CF0"/>
    <w:pPr>
      <w:spacing w:after="200" w:line="276" w:lineRule="auto"/>
      <w:ind w:left="720"/>
      <w:contextualSpacing/>
    </w:pPr>
    <w:rPr>
      <w:rFonts w:ascii="Calibri" w:eastAsia="Calibri" w:hAnsi="Calibri" w:cs="Times New Roman"/>
      <w:lang w:val="es-ES"/>
    </w:rPr>
  </w:style>
  <w:style w:type="character" w:styleId="Hipervnculo">
    <w:name w:val="Hyperlink"/>
    <w:uiPriority w:val="99"/>
    <w:unhideWhenUsed/>
    <w:rsid w:val="00C65CF0"/>
    <w:rPr>
      <w:color w:val="0000FF"/>
      <w:u w:val="single"/>
    </w:rPr>
  </w:style>
  <w:style w:type="character" w:styleId="Refdecomentario">
    <w:name w:val="annotation reference"/>
    <w:unhideWhenUsed/>
    <w:rsid w:val="00C65CF0"/>
    <w:rPr>
      <w:sz w:val="16"/>
      <w:szCs w:val="16"/>
    </w:rPr>
  </w:style>
  <w:style w:type="paragraph" w:styleId="Textocomentario">
    <w:name w:val="annotation text"/>
    <w:basedOn w:val="Normal"/>
    <w:link w:val="TextocomentarioCar"/>
    <w:unhideWhenUsed/>
    <w:rsid w:val="00C65CF0"/>
    <w:pPr>
      <w:spacing w:after="200" w:line="276" w:lineRule="auto"/>
    </w:pPr>
    <w:rPr>
      <w:rFonts w:ascii="Calibri" w:eastAsia="Calibri" w:hAnsi="Calibri" w:cs="Times New Roman"/>
      <w:sz w:val="20"/>
      <w:szCs w:val="20"/>
      <w:lang w:val="x-none"/>
    </w:rPr>
  </w:style>
  <w:style w:type="character" w:customStyle="1" w:styleId="TextocomentarioCar">
    <w:name w:val="Texto comentario Car"/>
    <w:basedOn w:val="Fuentedeprrafopredeter"/>
    <w:link w:val="Textocomentario"/>
    <w:rsid w:val="00C65CF0"/>
    <w:rPr>
      <w:rFonts w:ascii="Calibri" w:eastAsia="Calibri" w:hAnsi="Calibri" w:cs="Times New Roman"/>
      <w:sz w:val="20"/>
      <w:szCs w:val="20"/>
      <w:lang w:val="x-none"/>
    </w:rPr>
  </w:style>
  <w:style w:type="paragraph" w:styleId="Asuntodelcomentario">
    <w:name w:val="annotation subject"/>
    <w:basedOn w:val="Textocomentario"/>
    <w:next w:val="Textocomentario"/>
    <w:link w:val="AsuntodelcomentarioCar"/>
    <w:unhideWhenUsed/>
    <w:rsid w:val="00C65CF0"/>
    <w:rPr>
      <w:b/>
      <w:bCs/>
    </w:rPr>
  </w:style>
  <w:style w:type="character" w:customStyle="1" w:styleId="AsuntodelcomentarioCar">
    <w:name w:val="Asunto del comentario Car"/>
    <w:basedOn w:val="TextocomentarioCar"/>
    <w:link w:val="Asuntodelcomentario"/>
    <w:rsid w:val="00C65CF0"/>
    <w:rPr>
      <w:rFonts w:ascii="Calibri" w:eastAsia="Calibri" w:hAnsi="Calibri" w:cs="Times New Roman"/>
      <w:b/>
      <w:bCs/>
      <w:sz w:val="20"/>
      <w:szCs w:val="20"/>
      <w:lang w:val="x-none"/>
    </w:rPr>
  </w:style>
  <w:style w:type="paragraph" w:styleId="Textodeglobo">
    <w:name w:val="Balloon Text"/>
    <w:basedOn w:val="Normal"/>
    <w:link w:val="TextodegloboCar"/>
    <w:unhideWhenUsed/>
    <w:rsid w:val="00C65CF0"/>
    <w:pPr>
      <w:spacing w:after="0" w:line="240" w:lineRule="auto"/>
    </w:pPr>
    <w:rPr>
      <w:rFonts w:ascii="Tahoma" w:eastAsia="Calibri" w:hAnsi="Tahoma" w:cs="Times New Roman"/>
      <w:sz w:val="16"/>
      <w:szCs w:val="16"/>
      <w:lang w:val="x-none"/>
    </w:rPr>
  </w:style>
  <w:style w:type="character" w:customStyle="1" w:styleId="TextodegloboCar">
    <w:name w:val="Texto de globo Car"/>
    <w:basedOn w:val="Fuentedeprrafopredeter"/>
    <w:link w:val="Textodeglobo"/>
    <w:rsid w:val="00C65CF0"/>
    <w:rPr>
      <w:rFonts w:ascii="Tahoma" w:eastAsia="Calibri" w:hAnsi="Tahoma" w:cs="Times New Roman"/>
      <w:sz w:val="16"/>
      <w:szCs w:val="16"/>
      <w:lang w:val="x-none"/>
    </w:rPr>
  </w:style>
  <w:style w:type="character" w:styleId="nfasis">
    <w:name w:val="Emphasis"/>
    <w:qFormat/>
    <w:rsid w:val="00C65CF0"/>
    <w:rPr>
      <w:i/>
      <w:iCs/>
    </w:rPr>
  </w:style>
  <w:style w:type="character" w:styleId="Textoennegrita">
    <w:name w:val="Strong"/>
    <w:uiPriority w:val="22"/>
    <w:qFormat/>
    <w:rsid w:val="00C65CF0"/>
    <w:rPr>
      <w:b/>
      <w:bCs/>
    </w:rPr>
  </w:style>
  <w:style w:type="paragraph" w:styleId="Subttulo">
    <w:name w:val="Subtitle"/>
    <w:basedOn w:val="Normal"/>
    <w:next w:val="Normal"/>
    <w:link w:val="SubttuloCar"/>
    <w:qFormat/>
    <w:rsid w:val="00C65CF0"/>
    <w:pPr>
      <w:spacing w:after="60" w:line="276" w:lineRule="auto"/>
      <w:jc w:val="center"/>
      <w:outlineLvl w:val="1"/>
    </w:pPr>
    <w:rPr>
      <w:rFonts w:ascii="Cambria" w:eastAsia="Times New Roman" w:hAnsi="Cambria" w:cs="Times New Roman"/>
      <w:sz w:val="24"/>
      <w:szCs w:val="24"/>
      <w:lang w:val="x-none"/>
    </w:rPr>
  </w:style>
  <w:style w:type="character" w:customStyle="1" w:styleId="SubttuloCar">
    <w:name w:val="Subtítulo Car"/>
    <w:basedOn w:val="Fuentedeprrafopredeter"/>
    <w:link w:val="Subttulo"/>
    <w:rsid w:val="00C65CF0"/>
    <w:rPr>
      <w:rFonts w:ascii="Cambria" w:eastAsia="Times New Roman" w:hAnsi="Cambria" w:cs="Times New Roman"/>
      <w:sz w:val="24"/>
      <w:szCs w:val="24"/>
      <w:lang w:val="x-none"/>
    </w:rPr>
  </w:style>
  <w:style w:type="character" w:customStyle="1" w:styleId="SinespaciadoCar">
    <w:name w:val="Sin espaciado Car"/>
    <w:link w:val="Sinespaciado"/>
    <w:uiPriority w:val="1"/>
    <w:rsid w:val="00C65CF0"/>
    <w:rPr>
      <w:rFonts w:ascii="Calibri" w:eastAsia="Calibri" w:hAnsi="Calibri" w:cs="Times New Roman"/>
      <w:lang w:val="es-ES"/>
    </w:rPr>
  </w:style>
  <w:style w:type="numbering" w:customStyle="1" w:styleId="Sinlista11">
    <w:name w:val="Sin lista11"/>
    <w:next w:val="Sinlista"/>
    <w:semiHidden/>
    <w:unhideWhenUsed/>
    <w:rsid w:val="00C65CF0"/>
  </w:style>
  <w:style w:type="character" w:styleId="Nmerodepgina">
    <w:name w:val="page number"/>
    <w:rsid w:val="00C65CF0"/>
  </w:style>
  <w:style w:type="table" w:customStyle="1" w:styleId="Tablaconcuadrcula1">
    <w:name w:val="Tabla con cuadrícula1"/>
    <w:basedOn w:val="Tablanormal"/>
    <w:next w:val="Tablaconcuadrcula"/>
    <w:uiPriority w:val="59"/>
    <w:rsid w:val="00C65CF0"/>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5CF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rsid w:val="00C65CF0"/>
  </w:style>
  <w:style w:type="character" w:customStyle="1" w:styleId="Mencinsinresolver1">
    <w:name w:val="Mención sin resolver1"/>
    <w:uiPriority w:val="99"/>
    <w:semiHidden/>
    <w:unhideWhenUsed/>
    <w:rsid w:val="00C65CF0"/>
    <w:rPr>
      <w:color w:val="605E5C"/>
      <w:shd w:val="clear" w:color="auto" w:fill="E1DFDD"/>
    </w:rPr>
  </w:style>
  <w:style w:type="paragraph" w:customStyle="1" w:styleId="Default">
    <w:name w:val="Default"/>
    <w:rsid w:val="00C65CF0"/>
    <w:pPr>
      <w:autoSpaceDE w:val="0"/>
      <w:autoSpaceDN w:val="0"/>
      <w:adjustRightInd w:val="0"/>
      <w:spacing w:after="0" w:line="240" w:lineRule="auto"/>
    </w:pPr>
    <w:rPr>
      <w:rFonts w:ascii="Calibri" w:eastAsia="Calibri" w:hAnsi="Calibri" w:cs="Calibri"/>
      <w:color w:val="000000"/>
      <w:sz w:val="24"/>
      <w:szCs w:val="24"/>
    </w:rPr>
  </w:style>
  <w:style w:type="numbering" w:customStyle="1" w:styleId="Sinlista2">
    <w:name w:val="Sin lista2"/>
    <w:next w:val="Sinlista"/>
    <w:uiPriority w:val="99"/>
    <w:semiHidden/>
    <w:unhideWhenUsed/>
    <w:rsid w:val="00C65CF0"/>
  </w:style>
  <w:style w:type="table" w:customStyle="1" w:styleId="Tablaconcuadrcula2">
    <w:name w:val="Tabla con cuadrícula2"/>
    <w:basedOn w:val="Tablanormal"/>
    <w:next w:val="Tablaconcuadrcula"/>
    <w:uiPriority w:val="39"/>
    <w:rsid w:val="00C65C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C65CF0"/>
    <w:rPr>
      <w:color w:val="605E5C"/>
      <w:shd w:val="clear" w:color="auto" w:fill="E1DFDD"/>
    </w:rPr>
  </w:style>
  <w:style w:type="character" w:customStyle="1" w:styleId="UnresolvedMention">
    <w:name w:val="Unresolved Mention"/>
    <w:basedOn w:val="Fuentedeprrafopredeter"/>
    <w:uiPriority w:val="99"/>
    <w:semiHidden/>
    <w:unhideWhenUsed/>
    <w:rsid w:val="00125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75168">
      <w:bodyDiv w:val="1"/>
      <w:marLeft w:val="0"/>
      <w:marRight w:val="0"/>
      <w:marTop w:val="0"/>
      <w:marBottom w:val="0"/>
      <w:divBdr>
        <w:top w:val="none" w:sz="0" w:space="0" w:color="auto"/>
        <w:left w:val="none" w:sz="0" w:space="0" w:color="auto"/>
        <w:bottom w:val="none" w:sz="0" w:space="0" w:color="auto"/>
        <w:right w:val="none" w:sz="0" w:space="0" w:color="auto"/>
      </w:divBdr>
    </w:div>
    <w:div w:id="100679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cjrenca.com" TargetMode="External"/><Relationship Id="rId4" Type="http://schemas.openxmlformats.org/officeDocument/2006/relationships/webSettings" Target="webSettings.xml"/><Relationship Id="rId9" Type="http://schemas.openxmlformats.org/officeDocument/2006/relationships/hyperlink" Target="http://www.ccjrenc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lian%20Gattas\Downloads\PLANTILLA%20DE%20WOR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DE WORD</Template>
  <TotalTime>0</TotalTime>
  <Pages>50</Pages>
  <Words>11108</Words>
  <Characters>61100</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Katherinne Ramírez Martínez</dc:creator>
  <cp:keywords/>
  <dc:description/>
  <cp:lastModifiedBy>Denisse Faundez</cp:lastModifiedBy>
  <cp:revision>2</cp:revision>
  <dcterms:created xsi:type="dcterms:W3CDTF">2024-12-17T15:58:00Z</dcterms:created>
  <dcterms:modified xsi:type="dcterms:W3CDTF">2024-12-17T15:58:00Z</dcterms:modified>
</cp:coreProperties>
</file>